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17" w:rsidRPr="00ED24BC" w:rsidRDefault="00656D17" w:rsidP="00ED24BC">
      <w:pPr>
        <w:ind w:firstLine="0"/>
        <w:jc w:val="center"/>
        <w:rPr>
          <w:sz w:val="28"/>
          <w:szCs w:val="28"/>
        </w:rPr>
      </w:pPr>
      <w:bookmarkStart w:id="0" w:name="_Toc293871390"/>
      <w:bookmarkStart w:id="1" w:name="_Toc310435900"/>
      <w:r w:rsidRPr="00ED24BC">
        <w:rPr>
          <w:sz w:val="28"/>
          <w:szCs w:val="28"/>
        </w:rPr>
        <w:t>Департамент образования и науки Приморского края</w:t>
      </w:r>
    </w:p>
    <w:p w:rsidR="00ED24BC" w:rsidRDefault="00ED24BC" w:rsidP="00ED24BC">
      <w:pPr>
        <w:ind w:firstLine="0"/>
        <w:jc w:val="center"/>
        <w:rPr>
          <w:sz w:val="28"/>
          <w:szCs w:val="28"/>
        </w:rPr>
      </w:pPr>
      <w:r w:rsidRPr="00ED24BC">
        <w:rPr>
          <w:sz w:val="28"/>
          <w:szCs w:val="28"/>
        </w:rPr>
        <w:t>К</w:t>
      </w:r>
      <w:r w:rsidR="00656D17" w:rsidRPr="00ED24BC">
        <w:rPr>
          <w:sz w:val="28"/>
          <w:szCs w:val="28"/>
        </w:rPr>
        <w:t xml:space="preserve">раевое государственное автономное профессиональное </w:t>
      </w:r>
    </w:p>
    <w:p w:rsidR="00656D17" w:rsidRPr="00ED24BC" w:rsidRDefault="00656D17" w:rsidP="00ED24BC">
      <w:pPr>
        <w:ind w:firstLine="0"/>
        <w:jc w:val="center"/>
        <w:rPr>
          <w:sz w:val="28"/>
          <w:szCs w:val="28"/>
        </w:rPr>
      </w:pPr>
      <w:r w:rsidRPr="00ED24BC">
        <w:rPr>
          <w:sz w:val="28"/>
          <w:szCs w:val="28"/>
        </w:rPr>
        <w:t xml:space="preserve">образовательное учреждение </w:t>
      </w:r>
    </w:p>
    <w:p w:rsidR="00656D17" w:rsidRPr="00ED24BC" w:rsidRDefault="00656D17" w:rsidP="00ED24BC">
      <w:pPr>
        <w:ind w:firstLine="0"/>
        <w:jc w:val="center"/>
        <w:rPr>
          <w:sz w:val="28"/>
          <w:szCs w:val="28"/>
        </w:rPr>
      </w:pPr>
      <w:r w:rsidRPr="00ED24BC">
        <w:rPr>
          <w:sz w:val="28"/>
          <w:szCs w:val="28"/>
        </w:rPr>
        <w:t>«ВЛАДИВОСТОКСКИЙ СУДОСТРОИТЕЛЬНЫЙ КОЛЛЕДЖ»</w:t>
      </w:r>
    </w:p>
    <w:p w:rsidR="00656D17" w:rsidRPr="00ED24BC" w:rsidRDefault="00656D17" w:rsidP="00ED24BC">
      <w:pPr>
        <w:ind w:firstLine="0"/>
        <w:jc w:val="center"/>
        <w:rPr>
          <w:sz w:val="28"/>
          <w:szCs w:val="28"/>
        </w:rPr>
      </w:pPr>
      <w:r w:rsidRPr="00ED24BC">
        <w:rPr>
          <w:sz w:val="28"/>
          <w:szCs w:val="28"/>
        </w:rPr>
        <w:t>(КГАПОУ «ВСК»)</w:t>
      </w:r>
    </w:p>
    <w:p w:rsidR="00656D17" w:rsidRPr="00ED24BC" w:rsidRDefault="00656D17" w:rsidP="00B60B74">
      <w:pPr>
        <w:ind w:firstLine="0"/>
        <w:jc w:val="center"/>
        <w:rPr>
          <w:sz w:val="28"/>
          <w:szCs w:val="28"/>
        </w:rPr>
      </w:pPr>
    </w:p>
    <w:p w:rsidR="00656D17" w:rsidRPr="00ED24BC" w:rsidRDefault="00656D17" w:rsidP="00B60B74">
      <w:pPr>
        <w:pStyle w:val="31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31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31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31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107" w:line="270" w:lineRule="exact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107" w:line="270" w:lineRule="exact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107" w:line="270" w:lineRule="exact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107" w:line="270" w:lineRule="exact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107" w:line="270" w:lineRule="exact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ED24BC">
      <w:pPr>
        <w:suppressAutoHyphens/>
        <w:ind w:firstLine="0"/>
        <w:jc w:val="center"/>
        <w:rPr>
          <w:b/>
          <w:sz w:val="28"/>
          <w:szCs w:val="28"/>
        </w:rPr>
      </w:pPr>
      <w:r w:rsidRPr="00ED24BC">
        <w:rPr>
          <w:b/>
          <w:sz w:val="28"/>
          <w:szCs w:val="28"/>
        </w:rPr>
        <w:t xml:space="preserve">ОСНОВНАЯ ПРОФЕССИОНАЛЬНАЯ ОБРАЗОВАТЕЛЬНАЯ ПРОГРАММА </w:t>
      </w:r>
    </w:p>
    <w:p w:rsidR="00656D17" w:rsidRPr="00ED24BC" w:rsidRDefault="00656D17" w:rsidP="00ED24BC">
      <w:pPr>
        <w:suppressAutoHyphens/>
        <w:ind w:firstLine="0"/>
        <w:jc w:val="center"/>
        <w:rPr>
          <w:b/>
          <w:sz w:val="28"/>
          <w:szCs w:val="28"/>
        </w:rPr>
      </w:pPr>
    </w:p>
    <w:p w:rsidR="00656D17" w:rsidRPr="00ED24BC" w:rsidRDefault="00656D17" w:rsidP="00ED24BC">
      <w:pPr>
        <w:suppressAutoHyphens/>
        <w:ind w:firstLine="0"/>
        <w:jc w:val="center"/>
        <w:rPr>
          <w:b/>
          <w:sz w:val="28"/>
          <w:szCs w:val="28"/>
        </w:rPr>
      </w:pPr>
    </w:p>
    <w:p w:rsidR="00277DA7" w:rsidRPr="00ED24BC" w:rsidRDefault="00277DA7" w:rsidP="00ED24BC">
      <w:pPr>
        <w:suppressAutoHyphens/>
        <w:ind w:firstLine="0"/>
        <w:jc w:val="center"/>
        <w:rPr>
          <w:b/>
          <w:sz w:val="28"/>
          <w:szCs w:val="28"/>
        </w:rPr>
      </w:pPr>
      <w:r w:rsidRPr="00ED24BC">
        <w:rPr>
          <w:sz w:val="28"/>
          <w:szCs w:val="28"/>
        </w:rPr>
        <w:t>по специальности</w:t>
      </w:r>
      <w:r w:rsidRPr="00ED24BC">
        <w:rPr>
          <w:b/>
          <w:sz w:val="28"/>
          <w:szCs w:val="28"/>
        </w:rPr>
        <w:t xml:space="preserve">: </w:t>
      </w:r>
      <w:r w:rsidR="007626D4">
        <w:rPr>
          <w:b/>
          <w:sz w:val="28"/>
          <w:szCs w:val="28"/>
        </w:rPr>
        <w:t>26.02.04</w:t>
      </w:r>
      <w:r w:rsidRPr="00ED24BC">
        <w:rPr>
          <w:b/>
          <w:sz w:val="28"/>
          <w:szCs w:val="28"/>
        </w:rPr>
        <w:t xml:space="preserve"> Монтаж и техническое обслуживание</w:t>
      </w:r>
    </w:p>
    <w:p w:rsidR="00277DA7" w:rsidRPr="00ED24BC" w:rsidRDefault="00277DA7" w:rsidP="00ED24BC">
      <w:pPr>
        <w:suppressAutoHyphens/>
        <w:ind w:firstLine="0"/>
        <w:jc w:val="center"/>
        <w:rPr>
          <w:b/>
          <w:sz w:val="28"/>
          <w:szCs w:val="28"/>
        </w:rPr>
      </w:pPr>
      <w:r w:rsidRPr="00ED24BC">
        <w:rPr>
          <w:b/>
          <w:sz w:val="28"/>
          <w:szCs w:val="28"/>
        </w:rPr>
        <w:t>судовых машин и механизмов</w:t>
      </w:r>
    </w:p>
    <w:p w:rsidR="00ED24BC" w:rsidRDefault="00ED24BC" w:rsidP="00ED24BC">
      <w:pPr>
        <w:suppressAutoHyphens/>
        <w:ind w:firstLine="0"/>
        <w:jc w:val="center"/>
        <w:rPr>
          <w:b/>
          <w:sz w:val="28"/>
          <w:szCs w:val="28"/>
        </w:rPr>
      </w:pPr>
    </w:p>
    <w:p w:rsidR="00ED24BC" w:rsidRDefault="00ED24BC" w:rsidP="00ED24BC">
      <w:pPr>
        <w:suppressAutoHyphens/>
        <w:ind w:firstLine="0"/>
        <w:jc w:val="center"/>
        <w:rPr>
          <w:b/>
          <w:sz w:val="28"/>
          <w:szCs w:val="28"/>
        </w:rPr>
      </w:pPr>
    </w:p>
    <w:p w:rsidR="00277DA7" w:rsidRPr="00ED24BC" w:rsidRDefault="00277DA7" w:rsidP="00ED24BC">
      <w:pPr>
        <w:suppressAutoHyphens/>
        <w:ind w:firstLine="0"/>
        <w:jc w:val="center"/>
        <w:rPr>
          <w:b/>
          <w:sz w:val="28"/>
          <w:szCs w:val="28"/>
        </w:rPr>
      </w:pPr>
      <w:r w:rsidRPr="00ED24BC">
        <w:rPr>
          <w:b/>
          <w:sz w:val="28"/>
          <w:szCs w:val="28"/>
        </w:rPr>
        <w:t>Базов</w:t>
      </w:r>
      <w:r w:rsidR="00B60B74">
        <w:rPr>
          <w:b/>
          <w:sz w:val="28"/>
          <w:szCs w:val="28"/>
        </w:rPr>
        <w:t>ая</w:t>
      </w:r>
      <w:r w:rsidRPr="00ED24BC">
        <w:rPr>
          <w:b/>
          <w:sz w:val="28"/>
          <w:szCs w:val="28"/>
        </w:rPr>
        <w:t xml:space="preserve"> подготовк</w:t>
      </w:r>
      <w:r w:rsidR="00B60B74">
        <w:rPr>
          <w:b/>
          <w:sz w:val="28"/>
          <w:szCs w:val="28"/>
        </w:rPr>
        <w:t>а</w:t>
      </w:r>
    </w:p>
    <w:p w:rsidR="00277DA7" w:rsidRPr="00ED24BC" w:rsidRDefault="00277DA7" w:rsidP="00ED24BC">
      <w:pPr>
        <w:suppressAutoHyphens/>
        <w:ind w:firstLine="0"/>
        <w:jc w:val="center"/>
        <w:rPr>
          <w:b/>
          <w:sz w:val="28"/>
          <w:szCs w:val="28"/>
        </w:rPr>
      </w:pPr>
    </w:p>
    <w:p w:rsidR="00277DA7" w:rsidRPr="00ED24BC" w:rsidRDefault="00277DA7" w:rsidP="00ED24BC">
      <w:pPr>
        <w:tabs>
          <w:tab w:val="left" w:pos="5245"/>
        </w:tabs>
        <w:suppressAutoHyphens/>
        <w:ind w:firstLine="0"/>
        <w:jc w:val="center"/>
        <w:rPr>
          <w:sz w:val="28"/>
          <w:szCs w:val="28"/>
        </w:rPr>
      </w:pPr>
      <w:r w:rsidRPr="00ED24BC">
        <w:rPr>
          <w:sz w:val="28"/>
          <w:szCs w:val="28"/>
        </w:rPr>
        <w:t xml:space="preserve">квалификация: </w:t>
      </w:r>
      <w:r w:rsidRPr="00ED24BC">
        <w:rPr>
          <w:b/>
          <w:sz w:val="28"/>
          <w:szCs w:val="28"/>
        </w:rPr>
        <w:t>техник</w:t>
      </w:r>
    </w:p>
    <w:p w:rsidR="00277DA7" w:rsidRPr="00ED24BC" w:rsidRDefault="00277DA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277DA7" w:rsidRPr="00ED24BC" w:rsidRDefault="00277DA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277DA7" w:rsidRPr="00ED24BC" w:rsidRDefault="00277DA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ED24BC" w:rsidRDefault="00ED24BC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sz w:val="28"/>
          <w:szCs w:val="28"/>
        </w:rPr>
      </w:pPr>
    </w:p>
    <w:p w:rsidR="00ED24BC" w:rsidRDefault="00ED24BC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sz w:val="28"/>
          <w:szCs w:val="28"/>
        </w:rPr>
      </w:pPr>
    </w:p>
    <w:p w:rsidR="00ED24BC" w:rsidRDefault="00ED24BC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sz w:val="28"/>
          <w:szCs w:val="28"/>
        </w:rPr>
      </w:pPr>
    </w:p>
    <w:p w:rsidR="00656D17" w:rsidRPr="00ED24BC" w:rsidRDefault="00656D17" w:rsidP="00B60B74">
      <w:pPr>
        <w:pStyle w:val="2e"/>
        <w:shd w:val="clear" w:color="auto" w:fill="auto"/>
        <w:spacing w:after="0" w:line="27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ED24BC">
        <w:rPr>
          <w:rFonts w:ascii="Times New Roman" w:hAnsi="Times New Roman"/>
          <w:sz w:val="28"/>
          <w:szCs w:val="28"/>
        </w:rPr>
        <w:t>201</w:t>
      </w:r>
      <w:r w:rsidR="007626D4">
        <w:rPr>
          <w:rFonts w:ascii="Times New Roman" w:hAnsi="Times New Roman"/>
          <w:sz w:val="28"/>
          <w:szCs w:val="28"/>
        </w:rPr>
        <w:t>7</w:t>
      </w:r>
    </w:p>
    <w:p w:rsidR="00941808" w:rsidRPr="00ED24BC" w:rsidRDefault="00656D17" w:rsidP="00ED24BC">
      <w:pPr>
        <w:widowControl/>
        <w:spacing w:after="200" w:line="276" w:lineRule="auto"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br w:type="page"/>
      </w:r>
      <w:r w:rsidR="00941808" w:rsidRPr="00ED24BC">
        <w:rPr>
          <w:sz w:val="28"/>
          <w:szCs w:val="28"/>
        </w:rPr>
        <w:lastRenderedPageBreak/>
        <w:t xml:space="preserve">Основная профессиональная образовательная  программа разработана на основе Федерального государственного образовательного стандарта по специальности </w:t>
      </w:r>
      <w:r w:rsidR="007626D4">
        <w:rPr>
          <w:sz w:val="28"/>
          <w:szCs w:val="28"/>
        </w:rPr>
        <w:t xml:space="preserve">26.02.04 </w:t>
      </w:r>
      <w:r w:rsidR="00941808" w:rsidRPr="00ED24BC">
        <w:rPr>
          <w:sz w:val="28"/>
          <w:szCs w:val="28"/>
        </w:rPr>
        <w:t xml:space="preserve"> Монтаж и техническое обслуживание судовых машин и механизмов среднего профессионального образования, утвержденного приказом Министерства образования и науки Российской Федерации </w:t>
      </w:r>
      <w:r w:rsidR="007626D4">
        <w:rPr>
          <w:sz w:val="28"/>
          <w:szCs w:val="28"/>
        </w:rPr>
        <w:t>07</w:t>
      </w:r>
      <w:r w:rsidR="00941808" w:rsidRPr="00ED24BC">
        <w:rPr>
          <w:sz w:val="28"/>
          <w:szCs w:val="28"/>
        </w:rPr>
        <w:t xml:space="preserve"> </w:t>
      </w:r>
      <w:r w:rsidR="007626D4">
        <w:rPr>
          <w:sz w:val="28"/>
          <w:szCs w:val="28"/>
        </w:rPr>
        <w:t>ма</w:t>
      </w:r>
      <w:r w:rsidR="00941808" w:rsidRPr="00ED24BC">
        <w:rPr>
          <w:sz w:val="28"/>
          <w:szCs w:val="28"/>
        </w:rPr>
        <w:t>я 201</w:t>
      </w:r>
      <w:r w:rsidR="007626D4">
        <w:rPr>
          <w:sz w:val="28"/>
          <w:szCs w:val="28"/>
        </w:rPr>
        <w:t>4</w:t>
      </w:r>
      <w:r w:rsidR="00941808" w:rsidRPr="00ED24BC">
        <w:rPr>
          <w:sz w:val="28"/>
          <w:szCs w:val="28"/>
        </w:rPr>
        <w:t xml:space="preserve"> г. №</w:t>
      </w:r>
      <w:r w:rsidR="007626D4">
        <w:rPr>
          <w:sz w:val="28"/>
          <w:szCs w:val="28"/>
        </w:rPr>
        <w:t>442</w:t>
      </w:r>
      <w:r w:rsidR="00941808" w:rsidRPr="00ED24BC">
        <w:rPr>
          <w:sz w:val="28"/>
          <w:szCs w:val="28"/>
        </w:rPr>
        <w:t xml:space="preserve">.  </w:t>
      </w:r>
    </w:p>
    <w:p w:rsidR="00941808" w:rsidRPr="00ED24BC" w:rsidRDefault="00941808" w:rsidP="00ED24BC">
      <w:pPr>
        <w:ind w:firstLine="0"/>
        <w:rPr>
          <w:sz w:val="28"/>
          <w:szCs w:val="28"/>
        </w:rPr>
      </w:pPr>
    </w:p>
    <w:p w:rsidR="00941808" w:rsidRPr="00ED24BC" w:rsidRDefault="00941808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  <w:u w:val="single"/>
        </w:rPr>
        <w:t>Организация-разработчик</w:t>
      </w:r>
      <w:r w:rsidRPr="00ED24BC">
        <w:rPr>
          <w:sz w:val="28"/>
          <w:szCs w:val="28"/>
        </w:rPr>
        <w:t>: Краевое государственное автономное профессиональное образовательное учреждение   «Владивостокский судостроительный колледж»</w:t>
      </w:r>
    </w:p>
    <w:p w:rsidR="00ED24BC" w:rsidRDefault="00ED24BC" w:rsidP="00ED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  <w:u w:val="single"/>
        </w:rPr>
      </w:pPr>
    </w:p>
    <w:p w:rsidR="00941808" w:rsidRDefault="00941808" w:rsidP="00ED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ED24BC">
        <w:rPr>
          <w:sz w:val="28"/>
          <w:szCs w:val="28"/>
          <w:u w:val="single"/>
        </w:rPr>
        <w:t>Разработчики</w:t>
      </w:r>
      <w:r w:rsidRPr="00ED24BC">
        <w:rPr>
          <w:sz w:val="28"/>
          <w:szCs w:val="28"/>
        </w:rPr>
        <w:t>:</w:t>
      </w:r>
    </w:p>
    <w:p w:rsidR="00ED24BC" w:rsidRPr="00ED24BC" w:rsidRDefault="00ED24BC" w:rsidP="00ED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Крюков А.А., преподаватель </w:t>
      </w:r>
      <w:r w:rsidRPr="00ED24BC">
        <w:rPr>
          <w:sz w:val="28"/>
          <w:szCs w:val="28"/>
        </w:rPr>
        <w:t>КГАПОУ «ВСК»;</w:t>
      </w:r>
    </w:p>
    <w:p w:rsidR="00941808" w:rsidRPr="00ED24BC" w:rsidRDefault="00941808" w:rsidP="00ED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Миргеев А.А.,</w:t>
      </w:r>
      <w:r w:rsidR="00ED24BC">
        <w:rPr>
          <w:sz w:val="28"/>
          <w:szCs w:val="28"/>
        </w:rPr>
        <w:t xml:space="preserve"> преподаватель высшей категории</w:t>
      </w:r>
      <w:r w:rsidRPr="00ED24BC">
        <w:rPr>
          <w:sz w:val="28"/>
          <w:szCs w:val="28"/>
        </w:rPr>
        <w:t>,председатель ПЦК КГА</w:t>
      </w:r>
      <w:r w:rsidR="00FA05A7">
        <w:rPr>
          <w:sz w:val="28"/>
          <w:szCs w:val="28"/>
        </w:rPr>
        <w:t xml:space="preserve"> П</w:t>
      </w:r>
      <w:r w:rsidRPr="00ED24BC">
        <w:rPr>
          <w:sz w:val="28"/>
          <w:szCs w:val="28"/>
        </w:rPr>
        <w:t>ОУ «ВСК»;</w:t>
      </w:r>
    </w:p>
    <w:p w:rsidR="00941808" w:rsidRPr="00ED24BC" w:rsidRDefault="00941808" w:rsidP="00ED24BC">
      <w:pPr>
        <w:suppressAutoHyphens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Буртасов А.И., преподаватель высшей категории; КГА</w:t>
      </w:r>
      <w:r w:rsidR="00FA05A7">
        <w:rPr>
          <w:sz w:val="28"/>
          <w:szCs w:val="28"/>
        </w:rPr>
        <w:t xml:space="preserve">  П</w:t>
      </w:r>
      <w:r w:rsidRPr="00ED24BC">
        <w:rPr>
          <w:sz w:val="28"/>
          <w:szCs w:val="28"/>
        </w:rPr>
        <w:t>ОУ «ВСК»;</w:t>
      </w:r>
    </w:p>
    <w:p w:rsidR="00941808" w:rsidRPr="00ED24BC" w:rsidRDefault="00941808" w:rsidP="00ED24BC">
      <w:pPr>
        <w:suppressAutoHyphens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Степанова И.Т., зам. по УМР КГАПОУ «ВСК»;</w:t>
      </w:r>
    </w:p>
    <w:p w:rsidR="00941808" w:rsidRPr="00ED24BC" w:rsidRDefault="00941808" w:rsidP="00ED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sz w:val="28"/>
          <w:szCs w:val="28"/>
        </w:rPr>
      </w:pPr>
    </w:p>
    <w:p w:rsidR="00941808" w:rsidRPr="00ED24BC" w:rsidRDefault="00941808" w:rsidP="00ED24BC">
      <w:pPr>
        <w:tabs>
          <w:tab w:val="left" w:pos="6420"/>
        </w:tabs>
        <w:suppressAutoHyphens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Программа рассмотрена и одобрена на заседании судомеханического ПЦК</w:t>
      </w:r>
    </w:p>
    <w:p w:rsidR="00941808" w:rsidRPr="00ED24BC" w:rsidRDefault="00941808" w:rsidP="00ED24BC">
      <w:pPr>
        <w:tabs>
          <w:tab w:val="left" w:pos="6420"/>
        </w:tabs>
        <w:suppressAutoHyphens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 протокол № </w:t>
      </w:r>
      <w:r w:rsidR="00B93A7E">
        <w:rPr>
          <w:sz w:val="28"/>
          <w:szCs w:val="28"/>
          <w:u w:val="single"/>
        </w:rPr>
        <w:t>9</w:t>
      </w:r>
      <w:r w:rsidRPr="00ED24BC">
        <w:rPr>
          <w:sz w:val="28"/>
          <w:szCs w:val="28"/>
        </w:rPr>
        <w:t xml:space="preserve"> от «</w:t>
      </w:r>
      <w:r w:rsidR="00B93A7E">
        <w:rPr>
          <w:sz w:val="28"/>
          <w:szCs w:val="28"/>
          <w:u w:val="single"/>
        </w:rPr>
        <w:t>29</w:t>
      </w:r>
      <w:r w:rsidRPr="00ED24BC">
        <w:rPr>
          <w:sz w:val="28"/>
          <w:szCs w:val="28"/>
        </w:rPr>
        <w:t xml:space="preserve">» </w:t>
      </w:r>
      <w:r w:rsidR="00B93A7E">
        <w:rPr>
          <w:sz w:val="28"/>
          <w:szCs w:val="28"/>
        </w:rPr>
        <w:t>мая</w:t>
      </w:r>
      <w:r w:rsidRPr="00ED24BC">
        <w:rPr>
          <w:sz w:val="28"/>
          <w:szCs w:val="28"/>
        </w:rPr>
        <w:t xml:space="preserve"> 20</w:t>
      </w:r>
      <w:r w:rsidR="00B93A7E">
        <w:rPr>
          <w:sz w:val="28"/>
          <w:szCs w:val="28"/>
        </w:rPr>
        <w:t>17</w:t>
      </w:r>
      <w:r w:rsidRPr="00ED24BC">
        <w:rPr>
          <w:sz w:val="28"/>
          <w:szCs w:val="28"/>
        </w:rPr>
        <w:t xml:space="preserve"> г.</w:t>
      </w:r>
    </w:p>
    <w:p w:rsidR="00941808" w:rsidRPr="00ED24BC" w:rsidRDefault="00941808" w:rsidP="00ED24BC">
      <w:pPr>
        <w:widowControl/>
        <w:ind w:firstLine="0"/>
        <w:rPr>
          <w:sz w:val="28"/>
          <w:szCs w:val="28"/>
        </w:rPr>
      </w:pPr>
    </w:p>
    <w:p w:rsidR="00941808" w:rsidRPr="00ED24BC" w:rsidRDefault="00941808" w:rsidP="00ED24BC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3"/>
        <w:gridCol w:w="4861"/>
      </w:tblGrid>
      <w:tr w:rsidR="00941808" w:rsidRPr="00ED24BC">
        <w:tc>
          <w:tcPr>
            <w:tcW w:w="4927" w:type="dxa"/>
          </w:tcPr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УТВЕРЖДАЮ: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Директор КГАП ОУ «ВСК»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___________И.В. Глушкова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«__» _______</w:t>
            </w:r>
            <w:r w:rsidR="00FA05A7">
              <w:rPr>
                <w:sz w:val="28"/>
                <w:szCs w:val="28"/>
              </w:rPr>
              <w:t>___</w:t>
            </w:r>
            <w:r w:rsidRPr="00ED24BC">
              <w:rPr>
                <w:sz w:val="28"/>
                <w:szCs w:val="28"/>
              </w:rPr>
              <w:t>201</w:t>
            </w:r>
            <w:r w:rsidR="007626D4">
              <w:rPr>
                <w:sz w:val="28"/>
                <w:szCs w:val="28"/>
              </w:rPr>
              <w:t>7</w:t>
            </w:r>
            <w:r w:rsidRPr="00ED24BC">
              <w:rPr>
                <w:sz w:val="28"/>
                <w:szCs w:val="28"/>
              </w:rPr>
              <w:t>г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СОГЛАСОВАНО: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Генеральный директор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 ОАО «Восточная верфь»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DF7662" w:rsidP="00ED24BC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941808" w:rsidRPr="00ED24BC">
              <w:rPr>
                <w:sz w:val="28"/>
                <w:szCs w:val="28"/>
              </w:rPr>
              <w:t>И.И. Мирошниченко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«__» _______</w:t>
            </w:r>
            <w:r w:rsidR="00FA05A7">
              <w:rPr>
                <w:sz w:val="28"/>
                <w:szCs w:val="28"/>
              </w:rPr>
              <w:t>___</w:t>
            </w:r>
            <w:r w:rsidRPr="00ED24BC">
              <w:rPr>
                <w:sz w:val="28"/>
                <w:szCs w:val="28"/>
              </w:rPr>
              <w:t>201</w:t>
            </w:r>
            <w:r w:rsidR="007626D4">
              <w:rPr>
                <w:sz w:val="28"/>
                <w:szCs w:val="28"/>
              </w:rPr>
              <w:t>7</w:t>
            </w:r>
            <w:r w:rsidRPr="00ED24BC">
              <w:rPr>
                <w:sz w:val="28"/>
                <w:szCs w:val="28"/>
              </w:rPr>
              <w:t>г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М.П.</w:t>
            </w: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  <w:p w:rsidR="00941808" w:rsidRPr="00ED24BC" w:rsidRDefault="00941808" w:rsidP="00ED24BC">
            <w:pPr>
              <w:widowControl/>
              <w:ind w:firstLine="0"/>
              <w:rPr>
                <w:sz w:val="28"/>
                <w:szCs w:val="28"/>
              </w:rPr>
            </w:pPr>
          </w:p>
        </w:tc>
      </w:tr>
    </w:tbl>
    <w:p w:rsidR="00DF7662" w:rsidRDefault="00DF7662" w:rsidP="00DF7662">
      <w:pPr>
        <w:widowControl/>
        <w:spacing w:after="200" w:line="276" w:lineRule="auto"/>
        <w:ind w:firstLine="0"/>
        <w:jc w:val="center"/>
        <w:rPr>
          <w:sz w:val="28"/>
          <w:szCs w:val="28"/>
        </w:rPr>
      </w:pPr>
    </w:p>
    <w:p w:rsidR="00DF7662" w:rsidRDefault="00DF7662" w:rsidP="00DF7662">
      <w:pPr>
        <w:widowControl/>
        <w:spacing w:after="200" w:line="276" w:lineRule="auto"/>
        <w:ind w:firstLine="0"/>
        <w:jc w:val="center"/>
        <w:rPr>
          <w:sz w:val="28"/>
          <w:szCs w:val="28"/>
        </w:rPr>
      </w:pPr>
    </w:p>
    <w:p w:rsidR="00DF7662" w:rsidRDefault="00DF7662" w:rsidP="00DF7662">
      <w:pPr>
        <w:widowControl/>
        <w:spacing w:after="200" w:line="276" w:lineRule="auto"/>
        <w:ind w:firstLine="0"/>
        <w:jc w:val="center"/>
        <w:rPr>
          <w:sz w:val="28"/>
          <w:szCs w:val="28"/>
        </w:rPr>
      </w:pPr>
    </w:p>
    <w:p w:rsidR="00DF7662" w:rsidRDefault="00DF7662" w:rsidP="00DF7662">
      <w:pPr>
        <w:widowControl/>
        <w:spacing w:after="200" w:line="276" w:lineRule="auto"/>
        <w:ind w:firstLine="0"/>
        <w:jc w:val="center"/>
        <w:rPr>
          <w:sz w:val="28"/>
          <w:szCs w:val="28"/>
        </w:rPr>
      </w:pPr>
    </w:p>
    <w:p w:rsidR="00656D17" w:rsidRPr="00ED24BC" w:rsidRDefault="00656D17" w:rsidP="00ED24BC">
      <w:pPr>
        <w:widowControl/>
        <w:spacing w:after="200" w:line="276" w:lineRule="auto"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lastRenderedPageBreak/>
        <w:t>Содержание пояснительной за</w:t>
      </w:r>
      <w:bookmarkStart w:id="2" w:name="_GoBack"/>
      <w:bookmarkEnd w:id="2"/>
      <w:r w:rsidRPr="00ED24BC">
        <w:rPr>
          <w:sz w:val="28"/>
          <w:szCs w:val="28"/>
        </w:rPr>
        <w:t>пискиосновой профессиональной образовательной программе</w:t>
      </w:r>
      <w:r w:rsidR="00ED24BC" w:rsidRPr="00ED24BC">
        <w:rPr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8345"/>
        <w:gridCol w:w="560"/>
      </w:tblGrid>
      <w:tr w:rsidR="00656D17" w:rsidRPr="00ED24BC" w:rsidTr="00656D17">
        <w:tc>
          <w:tcPr>
            <w:tcW w:w="9464" w:type="dxa"/>
            <w:gridSpan w:val="2"/>
            <w:shd w:val="clear" w:color="auto" w:fill="auto"/>
          </w:tcPr>
          <w:p w:rsidR="00656D17" w:rsidRPr="00ED24BC" w:rsidRDefault="00656D17" w:rsidP="00ED24BC">
            <w:pPr>
              <w:pStyle w:val="11"/>
              <w:rPr>
                <w:b/>
              </w:rPr>
            </w:pPr>
            <w:r w:rsidRPr="00ED24BC">
              <w:rPr>
                <w:b/>
              </w:rPr>
              <w:t>1.Общие положения</w:t>
            </w:r>
          </w:p>
          <w:p w:rsidR="00656D17" w:rsidRPr="00ED24BC" w:rsidRDefault="00656D17" w:rsidP="00ED24B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56D17" w:rsidRPr="00ED24BC" w:rsidRDefault="00656D17" w:rsidP="00ED24BC">
            <w:pPr>
              <w:pStyle w:val="11"/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7626D4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Основная профессиональная образовательная программа  по специальности </w:t>
            </w:r>
            <w:r w:rsidR="007626D4">
              <w:rPr>
                <w:sz w:val="28"/>
                <w:szCs w:val="28"/>
              </w:rPr>
              <w:t>26.02.04</w:t>
            </w:r>
            <w:r w:rsidR="00E069AC" w:rsidRPr="00ED24BC">
              <w:rPr>
                <w:sz w:val="28"/>
                <w:szCs w:val="28"/>
              </w:rPr>
              <w:t xml:space="preserve"> Монтаж и техническое обслуживание судовых машин и механизмов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noProof/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Нормативные документы для разработки ОПОП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 w:val="restart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1.3.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Общая характеристика ОПОП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1.3.1. Цель ОПОП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1.3.2. Срок освоения ОПОП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1.3.3. Трудоемкость ОПОП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1.3.4. Особенности ОПОП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1.3.5. Требования   </w:t>
            </w:r>
            <w:r w:rsidRPr="00ED24BC">
              <w:rPr>
                <w:bCs/>
                <w:sz w:val="28"/>
                <w:szCs w:val="28"/>
              </w:rPr>
              <w:t>к поступающим в колледж на данную ОПОП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1.3.6. Востребованность выпускников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1.3.7. Возможности продолжения образования выпускника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vMerge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1.3.8. Основные пользователи ОПОП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464" w:type="dxa"/>
            <w:gridSpan w:val="2"/>
            <w:shd w:val="clear" w:color="auto" w:fill="auto"/>
          </w:tcPr>
          <w:p w:rsidR="00656D17" w:rsidRPr="00ED24BC" w:rsidRDefault="00656D17" w:rsidP="00ED24BC">
            <w:pPr>
              <w:tabs>
                <w:tab w:val="left" w:pos="1620"/>
              </w:tabs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2. Квалификаци</w:t>
            </w:r>
            <w:r w:rsidR="00ED24BC" w:rsidRPr="00ED24BC">
              <w:rPr>
                <w:b/>
                <w:sz w:val="28"/>
                <w:szCs w:val="28"/>
              </w:rPr>
              <w:t>онная характеристика выпускника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2.1.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2.2.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2.3.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2.4.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Задачи профессиональной деятельности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464" w:type="dxa"/>
            <w:gridSpan w:val="2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3.Требования к ре</w:t>
            </w:r>
            <w:r w:rsidR="00ED24BC" w:rsidRPr="00ED24BC">
              <w:rPr>
                <w:b/>
                <w:sz w:val="28"/>
                <w:szCs w:val="28"/>
              </w:rPr>
              <w:t>зультатам освоения ОПОП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3.1.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Общие компетенции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3.2.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Виды профессиональной деятельности, профессиональные компетенции, результаты освоение ОПОП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3.3.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Матрица соответствия компетенций учебным дисциплинам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464" w:type="dxa"/>
            <w:gridSpan w:val="2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4.Документы, регламентирующие содержание и органи</w:t>
            </w:r>
            <w:r w:rsidR="00ED24BC" w:rsidRPr="00ED24BC">
              <w:rPr>
                <w:b/>
                <w:sz w:val="28"/>
                <w:szCs w:val="28"/>
              </w:rPr>
              <w:t>зацию образовательного процесса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4.1.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Базисный учебный план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4.2.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Учебный  план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4.3.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4.4.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Рабочие программы дисциплин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4.5.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Рабочие программы профессиональных модулей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4.6.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Программа учебной и производственной практики, </w:t>
            </w:r>
            <w:r w:rsidRPr="00ED24BC">
              <w:rPr>
                <w:sz w:val="28"/>
                <w:szCs w:val="28"/>
                <w:lang w:eastAsia="en-US"/>
              </w:rPr>
              <w:t>программа итоговой (государственной) аттестации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464" w:type="dxa"/>
            <w:gridSpan w:val="2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5. Контроль и о</w:t>
            </w:r>
            <w:r w:rsidR="00ED24BC" w:rsidRPr="00ED24BC">
              <w:rPr>
                <w:b/>
                <w:sz w:val="28"/>
                <w:szCs w:val="28"/>
              </w:rPr>
              <w:t>ценка результатов освоения ОПОП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5.1.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5.2.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Требования к выпускным квалификационным работам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5.3.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Организация государственной (итоговой)  аттестации выпускников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464" w:type="dxa"/>
            <w:gridSpan w:val="2"/>
            <w:shd w:val="clear" w:color="auto" w:fill="auto"/>
          </w:tcPr>
          <w:p w:rsidR="00656D17" w:rsidRPr="00ED24BC" w:rsidRDefault="00ED24BC" w:rsidP="00ED24BC">
            <w:pPr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 xml:space="preserve">6. Ресурсное обеспечение ОПОП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6.1.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6.3.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Материально-техническое обеспечение  образовательного процесса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6.4.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Базы практики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464" w:type="dxa"/>
            <w:gridSpan w:val="2"/>
            <w:shd w:val="clear" w:color="auto" w:fill="auto"/>
          </w:tcPr>
          <w:p w:rsidR="00656D17" w:rsidRPr="00ED24BC" w:rsidRDefault="00656D17" w:rsidP="00ED24BC">
            <w:pPr>
              <w:pStyle w:val="4"/>
              <w:spacing w:before="0" w:after="0"/>
              <w:jc w:val="both"/>
              <w:rPr>
                <w:lang w:val="ru-RU"/>
              </w:rPr>
            </w:pPr>
            <w:r w:rsidRPr="00ED24BC">
              <w:rPr>
                <w:lang w:val="ru-RU"/>
              </w:rPr>
              <w:t>7. Нормативно-методическое обеспечение</w:t>
            </w:r>
            <w:r w:rsidR="00ED24BC" w:rsidRPr="00ED24BC">
              <w:rPr>
                <w:lang w:val="ru-RU"/>
              </w:rPr>
              <w:t xml:space="preserve"> качества подготовки выпускника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4"/>
              <w:spacing w:before="0" w:after="0"/>
              <w:jc w:val="center"/>
              <w:rPr>
                <w:b w:val="0"/>
                <w:lang w:val="ru-RU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7.1.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Нормативно-методическое обеспечение и материалы, обеспечивающие качество подготовки выпускника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7.2.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Фонды оценочных средств текущего контроля успеваемости,   промежуточной    и  государственной (итоговой)   аттестаций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656D17">
        <w:tc>
          <w:tcPr>
            <w:tcW w:w="10031" w:type="dxa"/>
            <w:gridSpan w:val="3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8. Характеристика среды колледжа, обеспечивающая развитие общих компетенций выпускников</w:t>
            </w:r>
          </w:p>
        </w:tc>
      </w:tr>
      <w:tr w:rsidR="00656D17" w:rsidRPr="00ED24BC" w:rsidTr="00656D17">
        <w:tc>
          <w:tcPr>
            <w:tcW w:w="10031" w:type="dxa"/>
            <w:gridSpan w:val="3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9. Нормативно-методические документы и материалы, обеспечивающие  качество подготовки  обучающихся</w:t>
            </w:r>
            <w:r w:rsidR="00ED24BC" w:rsidRPr="00ED24BC">
              <w:rPr>
                <w:b/>
                <w:sz w:val="28"/>
                <w:szCs w:val="28"/>
              </w:rPr>
              <w:t>.</w:t>
            </w:r>
          </w:p>
        </w:tc>
      </w:tr>
      <w:tr w:rsidR="00656D17" w:rsidRPr="00ED24BC" w:rsidTr="00656D17">
        <w:tc>
          <w:tcPr>
            <w:tcW w:w="10031" w:type="dxa"/>
            <w:gridSpan w:val="3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sz w:val="28"/>
                <w:szCs w:val="28"/>
                <w:lang w:eastAsia="ru-RU"/>
              </w:rPr>
              <w:t>10. Приложения</w:t>
            </w: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24BC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Матрица соответствия компетенций учебным дисциплинам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10.3.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Базисный учебный план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10.4.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10.5.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Учебный  план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10.6.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Аннотации рабочих программ дисциплин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10.7.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Аннотации рабочих программ профессиональных модулей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10.8.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Аннотации рабочих программ учебной и производственной практики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10.9.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Программа преддипломной практики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10.10.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Состав преподавателей, обеспечивающих образовательный процесс по ОПОП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ED24BC">
              <w:rPr>
                <w:b w:val="0"/>
                <w:sz w:val="28"/>
                <w:szCs w:val="28"/>
              </w:rPr>
              <w:t>Нормативные документы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10.11.1.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B60B74">
            <w:pPr>
              <w:tabs>
                <w:tab w:val="num" w:pos="480"/>
              </w:tabs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Методические рекомендации  ФГАУ ФИРО: 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</w:t>
            </w:r>
            <w:r w:rsidR="00B60B74">
              <w:rPr>
                <w:sz w:val="28"/>
                <w:szCs w:val="28"/>
              </w:rPr>
              <w:t xml:space="preserve">омендациями по его заполнению; 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10.11.2.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ED24BC">
              <w:rPr>
                <w:b w:val="0"/>
                <w:sz w:val="28"/>
                <w:szCs w:val="28"/>
                <w:lang w:eastAsia="ru-RU"/>
              </w:rPr>
      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341621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10.12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ED24BC">
              <w:rPr>
                <w:b w:val="0"/>
                <w:sz w:val="28"/>
                <w:szCs w:val="28"/>
                <w:lang w:eastAsia="ru-RU"/>
              </w:rPr>
              <w:t xml:space="preserve">Положение по формированию основной профессиональной </w:t>
            </w:r>
            <w:r w:rsidRPr="00ED24BC">
              <w:rPr>
                <w:b w:val="0"/>
                <w:sz w:val="28"/>
                <w:szCs w:val="28"/>
                <w:lang w:eastAsia="ru-RU"/>
              </w:rPr>
              <w:lastRenderedPageBreak/>
              <w:t>образовательной программы специальности информационные системы, утверждено учебно-методическим советом.</w:t>
            </w:r>
          </w:p>
        </w:tc>
        <w:tc>
          <w:tcPr>
            <w:tcW w:w="567" w:type="dxa"/>
            <w:vAlign w:val="center"/>
          </w:tcPr>
          <w:p w:rsidR="00656D17" w:rsidRPr="00ED24BC" w:rsidRDefault="00656D17" w:rsidP="00341621">
            <w:pPr>
              <w:pStyle w:val="5"/>
              <w:shd w:val="clear" w:color="auto" w:fill="auto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656D17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lastRenderedPageBreak/>
              <w:t>10.13.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ED24BC">
              <w:rPr>
                <w:b w:val="0"/>
                <w:sz w:val="28"/>
                <w:szCs w:val="28"/>
                <w:lang w:eastAsia="ru-RU"/>
              </w:rPr>
              <w:t>Положение по разработке рабочих программ учебных дисциплин</w:t>
            </w:r>
            <w:r w:rsidRPr="00ED24BC">
              <w:rPr>
                <w:sz w:val="28"/>
                <w:szCs w:val="28"/>
              </w:rPr>
              <w:t xml:space="preserve">, </w:t>
            </w:r>
            <w:r w:rsidRPr="00ED24BC">
              <w:rPr>
                <w:b w:val="0"/>
                <w:sz w:val="28"/>
                <w:szCs w:val="28"/>
                <w:lang w:eastAsia="ru-RU"/>
              </w:rPr>
              <w:t>утверждено учебно-методическим советом.</w:t>
            </w:r>
          </w:p>
        </w:tc>
        <w:tc>
          <w:tcPr>
            <w:tcW w:w="567" w:type="dxa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</w:p>
          <w:p w:rsidR="00656D17" w:rsidRPr="00ED24BC" w:rsidRDefault="00656D17" w:rsidP="00ED24BC">
            <w:pPr>
              <w:ind w:firstLine="0"/>
              <w:rPr>
                <w:sz w:val="28"/>
                <w:szCs w:val="28"/>
                <w:lang w:eastAsia="ar-SA"/>
              </w:rPr>
            </w:pPr>
          </w:p>
        </w:tc>
      </w:tr>
      <w:tr w:rsidR="00656D17" w:rsidRPr="00ED24BC" w:rsidTr="00656D17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10.14.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ED24BC">
              <w:rPr>
                <w:b w:val="0"/>
                <w:sz w:val="28"/>
                <w:szCs w:val="28"/>
                <w:lang w:eastAsia="ru-RU"/>
              </w:rPr>
              <w:t>Положение по разработке рабочих профессиональных модулей, утверждено учебно-методическим советом.</w:t>
            </w:r>
          </w:p>
        </w:tc>
        <w:tc>
          <w:tcPr>
            <w:tcW w:w="567" w:type="dxa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656D17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10.15.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ED24BC">
              <w:rPr>
                <w:b w:val="0"/>
                <w:sz w:val="28"/>
                <w:szCs w:val="28"/>
                <w:lang w:eastAsia="ru-RU"/>
              </w:rPr>
              <w:t>Положение по организации государственной (итоговой) аттестации выпускников и защите выпускной квалификационной работы, утверждено учебно-методическим советом.</w:t>
            </w:r>
          </w:p>
        </w:tc>
        <w:tc>
          <w:tcPr>
            <w:tcW w:w="567" w:type="dxa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656D17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10.16.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ED24BC">
              <w:rPr>
                <w:b w:val="0"/>
                <w:sz w:val="28"/>
                <w:szCs w:val="28"/>
                <w:lang w:eastAsia="ru-RU"/>
              </w:rPr>
              <w:t>Положение об учебной и производственной  практике студентов, утверждено учебно-методическим советом.</w:t>
            </w:r>
          </w:p>
        </w:tc>
        <w:tc>
          <w:tcPr>
            <w:tcW w:w="567" w:type="dxa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56D17" w:rsidRPr="00ED24BC" w:rsidTr="00656D17">
        <w:tc>
          <w:tcPr>
            <w:tcW w:w="996" w:type="dxa"/>
            <w:shd w:val="clear" w:color="auto" w:fill="auto"/>
          </w:tcPr>
          <w:p w:rsidR="00656D17" w:rsidRPr="00ED24BC" w:rsidRDefault="00656D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10.17.</w:t>
            </w:r>
          </w:p>
        </w:tc>
        <w:tc>
          <w:tcPr>
            <w:tcW w:w="8468" w:type="dxa"/>
            <w:shd w:val="clear" w:color="auto" w:fill="auto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ED24BC">
              <w:rPr>
                <w:b w:val="0"/>
                <w:sz w:val="28"/>
                <w:szCs w:val="28"/>
                <w:lang w:eastAsia="ru-RU"/>
              </w:rPr>
              <w:t>Положение о текущем контроле и промежуточной аттестации студентов, утверждено учебно-методическим советом.</w:t>
            </w:r>
          </w:p>
        </w:tc>
        <w:tc>
          <w:tcPr>
            <w:tcW w:w="567" w:type="dxa"/>
          </w:tcPr>
          <w:p w:rsidR="00656D17" w:rsidRPr="00ED24BC" w:rsidRDefault="00656D17" w:rsidP="00ED24BC">
            <w:pPr>
              <w:pStyle w:val="5"/>
              <w:shd w:val="clear" w:color="auto" w:fill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56D17" w:rsidRPr="00ED24BC" w:rsidRDefault="00656D17" w:rsidP="00ED24BC">
      <w:pPr>
        <w:ind w:firstLine="0"/>
        <w:rPr>
          <w:sz w:val="28"/>
          <w:szCs w:val="28"/>
        </w:rPr>
      </w:pPr>
    </w:p>
    <w:p w:rsidR="000E5124" w:rsidRPr="00ED24BC" w:rsidRDefault="00FA05A7" w:rsidP="00FA05A7">
      <w:pPr>
        <w:keepNext/>
        <w:widowControl/>
        <w:autoSpaceDE w:val="0"/>
        <w:autoSpaceDN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21821" w:rsidRPr="00ED24BC">
        <w:rPr>
          <w:sz w:val="28"/>
          <w:szCs w:val="28"/>
        </w:rPr>
        <w:lastRenderedPageBreak/>
        <w:t>1</w:t>
      </w:r>
      <w:bookmarkEnd w:id="0"/>
      <w:bookmarkEnd w:id="1"/>
      <w:r w:rsidR="000E5124" w:rsidRPr="00ED24BC">
        <w:rPr>
          <w:sz w:val="28"/>
          <w:szCs w:val="28"/>
        </w:rPr>
        <w:t>Общие положения</w:t>
      </w:r>
    </w:p>
    <w:p w:rsidR="000E5124" w:rsidRPr="00ED24BC" w:rsidRDefault="000E5124" w:rsidP="00ED24BC">
      <w:pPr>
        <w:pStyle w:val="a3"/>
        <w:numPr>
          <w:ilvl w:val="1"/>
          <w:numId w:val="19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bookmarkStart w:id="3" w:name="_Toc293871391"/>
      <w:bookmarkStart w:id="4" w:name="_Toc310435901"/>
      <w:r w:rsidRPr="00ED24BC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</w:t>
      </w:r>
    </w:p>
    <w:p w:rsidR="000E5124" w:rsidRPr="00ED24BC" w:rsidRDefault="000E5124" w:rsidP="00FA05A7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>Основная профессиональная образовательная программа</w:t>
      </w:r>
      <w:bookmarkEnd w:id="3"/>
      <w:bookmarkEnd w:id="4"/>
      <w:r w:rsidRPr="00ED24BC">
        <w:rPr>
          <w:sz w:val="28"/>
          <w:szCs w:val="28"/>
        </w:rPr>
        <w:t xml:space="preserve">  (ОПОП) спе</w:t>
      </w:r>
      <w:r w:rsidR="00852C2E" w:rsidRPr="00ED24BC">
        <w:rPr>
          <w:sz w:val="28"/>
          <w:szCs w:val="28"/>
        </w:rPr>
        <w:t xml:space="preserve">циальности  </w:t>
      </w:r>
      <w:r w:rsidR="007626D4">
        <w:rPr>
          <w:sz w:val="28"/>
          <w:szCs w:val="28"/>
        </w:rPr>
        <w:t xml:space="preserve">26.02.04 </w:t>
      </w:r>
      <w:r w:rsidR="00852C2E" w:rsidRPr="00ED24BC">
        <w:rPr>
          <w:sz w:val="28"/>
          <w:szCs w:val="28"/>
        </w:rPr>
        <w:t xml:space="preserve"> Монтаж и техническое обслуживание судовых машин и механизмов </w:t>
      </w:r>
      <w:r w:rsidRPr="00ED24BC">
        <w:rPr>
          <w:sz w:val="28"/>
          <w:szCs w:val="28"/>
        </w:rPr>
        <w:t xml:space="preserve"> реализуется </w:t>
      </w:r>
      <w:r w:rsidR="00FA05A7">
        <w:rPr>
          <w:sz w:val="28"/>
          <w:szCs w:val="28"/>
        </w:rPr>
        <w:t>К</w:t>
      </w:r>
      <w:r w:rsidR="009F4BA1" w:rsidRPr="00ED24BC">
        <w:rPr>
          <w:sz w:val="28"/>
          <w:szCs w:val="28"/>
        </w:rPr>
        <w:t xml:space="preserve">раевым государственным </w:t>
      </w:r>
      <w:r w:rsidR="00656D17" w:rsidRPr="00ED24BC">
        <w:rPr>
          <w:sz w:val="28"/>
          <w:szCs w:val="28"/>
        </w:rPr>
        <w:t xml:space="preserve">автономным </w:t>
      </w:r>
      <w:r w:rsidR="00FA05A7" w:rsidRPr="00ED24BC">
        <w:rPr>
          <w:sz w:val="28"/>
          <w:szCs w:val="28"/>
        </w:rPr>
        <w:t>профессиональным</w:t>
      </w:r>
      <w:r w:rsidR="009F4BA1" w:rsidRPr="00ED24BC">
        <w:rPr>
          <w:sz w:val="28"/>
          <w:szCs w:val="28"/>
        </w:rPr>
        <w:t xml:space="preserve">образовательным учреждением «ВЛАДИВОСТОКСКИЙ СУДОСТРОИТЕЛЬНЫЙ </w:t>
      </w:r>
      <w:r w:rsidR="00656D17" w:rsidRPr="00ED24BC">
        <w:rPr>
          <w:sz w:val="28"/>
          <w:szCs w:val="28"/>
        </w:rPr>
        <w:t xml:space="preserve">КОЛЛЕДЖ» </w:t>
      </w:r>
      <w:r w:rsidR="009F4BA1" w:rsidRPr="00ED24BC">
        <w:rPr>
          <w:sz w:val="28"/>
          <w:szCs w:val="28"/>
        </w:rPr>
        <w:t>дале</w:t>
      </w:r>
      <w:r w:rsidR="00FA05A7">
        <w:rPr>
          <w:sz w:val="28"/>
          <w:szCs w:val="28"/>
        </w:rPr>
        <w:t>е (</w:t>
      </w:r>
      <w:r w:rsidR="009F4BA1" w:rsidRPr="00ED24BC">
        <w:rPr>
          <w:sz w:val="28"/>
          <w:szCs w:val="28"/>
        </w:rPr>
        <w:t>КГ</w:t>
      </w:r>
      <w:r w:rsidR="00656D17" w:rsidRPr="00ED24BC">
        <w:rPr>
          <w:sz w:val="28"/>
          <w:szCs w:val="28"/>
        </w:rPr>
        <w:t>АП</w:t>
      </w:r>
      <w:r w:rsidR="009F4BA1" w:rsidRPr="00ED24BC">
        <w:rPr>
          <w:sz w:val="28"/>
          <w:szCs w:val="28"/>
        </w:rPr>
        <w:t>ОУ «ВС</w:t>
      </w:r>
      <w:r w:rsidR="00656D17" w:rsidRPr="00ED24BC">
        <w:rPr>
          <w:sz w:val="28"/>
          <w:szCs w:val="28"/>
        </w:rPr>
        <w:t>К</w:t>
      </w:r>
      <w:r w:rsidR="009F4BA1" w:rsidRPr="00ED24BC">
        <w:rPr>
          <w:sz w:val="28"/>
          <w:szCs w:val="28"/>
        </w:rPr>
        <w:t>»)</w:t>
      </w:r>
      <w:r w:rsidRPr="00ED24BC">
        <w:rPr>
          <w:sz w:val="28"/>
          <w:szCs w:val="28"/>
        </w:rPr>
        <w:t xml:space="preserve"> по программе базовой подготовки на базе </w:t>
      </w:r>
      <w:r w:rsidR="00E32254" w:rsidRPr="00ED24BC">
        <w:rPr>
          <w:sz w:val="28"/>
          <w:szCs w:val="28"/>
        </w:rPr>
        <w:t>основного общего</w:t>
      </w:r>
      <w:r w:rsidRPr="00ED24BC">
        <w:rPr>
          <w:sz w:val="28"/>
          <w:szCs w:val="28"/>
        </w:rPr>
        <w:t>образования.</w:t>
      </w:r>
    </w:p>
    <w:p w:rsidR="000E5124" w:rsidRPr="00ED24BC" w:rsidRDefault="000E5124" w:rsidP="00FA05A7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ОПОП  представляет собой систему документов, разработанную и утвержденную </w:t>
      </w:r>
      <w:r w:rsidR="00962729" w:rsidRPr="00ED24BC">
        <w:rPr>
          <w:sz w:val="28"/>
          <w:szCs w:val="28"/>
        </w:rPr>
        <w:t>колледжем</w:t>
      </w:r>
      <w:r w:rsidRPr="00ED24BC">
        <w:rPr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(ФГОС), утвержденного приказом Министерства образования и науки Российской Федерации № </w:t>
      </w:r>
      <w:r w:rsidR="007626D4">
        <w:rPr>
          <w:sz w:val="28"/>
          <w:szCs w:val="28"/>
        </w:rPr>
        <w:t xml:space="preserve">442 </w:t>
      </w:r>
      <w:r w:rsidRPr="00ED24BC">
        <w:rPr>
          <w:sz w:val="28"/>
          <w:szCs w:val="28"/>
        </w:rPr>
        <w:t>от «</w:t>
      </w:r>
      <w:r w:rsidR="007626D4">
        <w:rPr>
          <w:sz w:val="28"/>
          <w:szCs w:val="28"/>
        </w:rPr>
        <w:t>07</w:t>
      </w:r>
      <w:r w:rsidRPr="00ED24BC">
        <w:rPr>
          <w:sz w:val="28"/>
          <w:szCs w:val="28"/>
        </w:rPr>
        <w:t>» …</w:t>
      </w:r>
      <w:r w:rsidR="00852C2E" w:rsidRPr="00ED24BC">
        <w:rPr>
          <w:sz w:val="28"/>
          <w:szCs w:val="28"/>
        </w:rPr>
        <w:t>0</w:t>
      </w:r>
      <w:r w:rsidR="007626D4">
        <w:rPr>
          <w:sz w:val="28"/>
          <w:szCs w:val="28"/>
        </w:rPr>
        <w:t>5</w:t>
      </w:r>
      <w:r w:rsidR="00852C2E" w:rsidRPr="00ED24BC">
        <w:rPr>
          <w:sz w:val="28"/>
          <w:szCs w:val="28"/>
        </w:rPr>
        <w:t>…</w:t>
      </w:r>
      <w:r w:rsidRPr="00ED24BC">
        <w:rPr>
          <w:sz w:val="28"/>
          <w:szCs w:val="28"/>
        </w:rPr>
        <w:t>201</w:t>
      </w:r>
      <w:r w:rsidR="007626D4">
        <w:rPr>
          <w:sz w:val="28"/>
          <w:szCs w:val="28"/>
        </w:rPr>
        <w:t>4</w:t>
      </w:r>
      <w:r w:rsidRPr="00ED24BC">
        <w:rPr>
          <w:sz w:val="28"/>
          <w:szCs w:val="28"/>
        </w:rPr>
        <w:t xml:space="preserve"> года.  </w:t>
      </w:r>
    </w:p>
    <w:p w:rsidR="000E5124" w:rsidRPr="00ED24BC" w:rsidRDefault="000E5124" w:rsidP="00FA05A7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ОПОП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</w:t>
      </w:r>
      <w:r w:rsidR="00962729" w:rsidRPr="00ED24BC">
        <w:rPr>
          <w:sz w:val="28"/>
          <w:szCs w:val="28"/>
        </w:rPr>
        <w:t xml:space="preserve">учебной и  </w:t>
      </w:r>
      <w:r w:rsidRPr="00ED24BC">
        <w:rPr>
          <w:sz w:val="28"/>
          <w:szCs w:val="28"/>
        </w:rPr>
        <w:t xml:space="preserve"> производственной практики и другие методические материалы, обеспечивающие качественную  подготовку обучающихся.</w:t>
      </w:r>
    </w:p>
    <w:p w:rsidR="000E5124" w:rsidRPr="00ED24BC" w:rsidRDefault="000E5124" w:rsidP="00FA05A7">
      <w:pPr>
        <w:ind w:firstLine="708"/>
        <w:rPr>
          <w:sz w:val="28"/>
          <w:szCs w:val="28"/>
        </w:rPr>
      </w:pPr>
      <w:bookmarkStart w:id="5" w:name="_Toc293871392"/>
      <w:r w:rsidRPr="00ED24BC">
        <w:rPr>
          <w:sz w:val="28"/>
          <w:szCs w:val="28"/>
        </w:rPr>
        <w:t xml:space="preserve"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</w:t>
      </w:r>
      <w:r w:rsidR="00962729" w:rsidRPr="00ED24BC">
        <w:rPr>
          <w:sz w:val="28"/>
          <w:szCs w:val="28"/>
        </w:rPr>
        <w:t xml:space="preserve">учебной и </w:t>
      </w:r>
      <w:r w:rsidRPr="00ED24BC">
        <w:rPr>
          <w:sz w:val="28"/>
          <w:szCs w:val="28"/>
        </w:rPr>
        <w:t xml:space="preserve">производственной  практики, методических материалов, обеспечивающих качество подготовки обучающихся. </w:t>
      </w:r>
    </w:p>
    <w:p w:rsidR="000E5124" w:rsidRPr="00ED24BC" w:rsidRDefault="000E5124" w:rsidP="00FA05A7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F4BA1" w:rsidRPr="00ED24BC">
        <w:rPr>
          <w:sz w:val="28"/>
          <w:szCs w:val="28"/>
        </w:rPr>
        <w:t>техникум</w:t>
      </w:r>
      <w:r w:rsidR="00962729" w:rsidRPr="00ED24BC">
        <w:rPr>
          <w:sz w:val="28"/>
          <w:szCs w:val="28"/>
        </w:rPr>
        <w:t>а</w:t>
      </w:r>
      <w:r w:rsidRPr="00ED24BC">
        <w:rPr>
          <w:sz w:val="28"/>
          <w:szCs w:val="28"/>
        </w:rPr>
        <w:t>.</w:t>
      </w:r>
    </w:p>
    <w:p w:rsidR="000E5124" w:rsidRPr="00ED24BC" w:rsidRDefault="000E5124" w:rsidP="00ED24BC">
      <w:pPr>
        <w:widowControl/>
        <w:ind w:firstLine="0"/>
        <w:jc w:val="left"/>
        <w:rPr>
          <w:b/>
          <w:sz w:val="28"/>
          <w:szCs w:val="28"/>
        </w:rPr>
      </w:pPr>
      <w:bookmarkStart w:id="6" w:name="_Toc310435902"/>
    </w:p>
    <w:p w:rsidR="000E5124" w:rsidRPr="00ED24BC" w:rsidRDefault="000E5124" w:rsidP="00ED24BC">
      <w:pPr>
        <w:pStyle w:val="a3"/>
        <w:numPr>
          <w:ilvl w:val="1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24BC">
        <w:rPr>
          <w:rFonts w:ascii="Times New Roman" w:hAnsi="Times New Roman"/>
          <w:sz w:val="28"/>
          <w:szCs w:val="28"/>
        </w:rPr>
        <w:t>Нормативные документы для разработки ОПОП</w:t>
      </w:r>
      <w:bookmarkEnd w:id="5"/>
      <w:bookmarkEnd w:id="6"/>
    </w:p>
    <w:p w:rsidR="000E5124" w:rsidRPr="00ED24BC" w:rsidRDefault="000E5124" w:rsidP="00FA05A7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>Нормативную основу ра</w:t>
      </w:r>
      <w:r w:rsidR="00852C2E" w:rsidRPr="00ED24BC">
        <w:rPr>
          <w:sz w:val="28"/>
          <w:szCs w:val="28"/>
        </w:rPr>
        <w:t>зработки ОПОП по специальности 180409 Монтаж и техническое обслуживание судовых машин и механизмов</w:t>
      </w:r>
      <w:r w:rsidRPr="00ED24BC">
        <w:rPr>
          <w:sz w:val="28"/>
          <w:szCs w:val="28"/>
        </w:rPr>
        <w:t xml:space="preserve"> составляют:</w:t>
      </w:r>
    </w:p>
    <w:p w:rsidR="00ED6558" w:rsidRPr="00ED24BC" w:rsidRDefault="00656D17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Федеральный закон </w:t>
      </w:r>
      <w:r w:rsidR="000E5124" w:rsidRPr="00ED24BC">
        <w:rPr>
          <w:sz w:val="28"/>
          <w:szCs w:val="28"/>
        </w:rPr>
        <w:t>«Об образовании</w:t>
      </w:r>
      <w:r w:rsidRPr="00ED24BC">
        <w:rPr>
          <w:sz w:val="28"/>
          <w:szCs w:val="28"/>
        </w:rPr>
        <w:t xml:space="preserve"> в Российской федерации</w:t>
      </w:r>
      <w:r w:rsidR="000E5124" w:rsidRPr="00ED24BC">
        <w:rPr>
          <w:sz w:val="28"/>
          <w:szCs w:val="28"/>
        </w:rPr>
        <w:t>»</w:t>
      </w:r>
      <w:r w:rsidRPr="00ED24BC">
        <w:rPr>
          <w:sz w:val="28"/>
          <w:szCs w:val="28"/>
        </w:rPr>
        <w:t xml:space="preserve"> от 29 декабря 2012 года №273 -ФЗ</w:t>
      </w:r>
      <w:r w:rsidR="00ED6558" w:rsidRPr="00ED24BC">
        <w:rPr>
          <w:sz w:val="28"/>
          <w:szCs w:val="28"/>
        </w:rPr>
        <w:t>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Федеральный государственный образовательный стандарт    среднего профессиональног</w:t>
      </w:r>
      <w:r w:rsidR="00852C2E" w:rsidRPr="00ED24BC">
        <w:rPr>
          <w:sz w:val="28"/>
          <w:szCs w:val="28"/>
        </w:rPr>
        <w:t xml:space="preserve">о образования по специальности 180409 Монтаж и техническое обслуживание судовых машин и механизмов </w:t>
      </w:r>
      <w:r w:rsidRPr="00ED24BC">
        <w:rPr>
          <w:sz w:val="28"/>
          <w:szCs w:val="28"/>
        </w:rPr>
        <w:t>(Приложение 1);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Типовое положение об  образовательном учреждении среднего профессионального образования (среднем специальном учебном заведении) утвержденное  Постановлением Правительства РФ от 18 июля 2008 г. № 543;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Письмо Минобрнауки России от 20 октября 2010 № 12-696 «О разъяснениях по формированию учебного плана ОПОП НПО/СПО»;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lastRenderedPageBreak/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2009 г.;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2009 г.;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b/>
          <w:sz w:val="28"/>
          <w:szCs w:val="28"/>
        </w:rPr>
      </w:pPr>
      <w:r w:rsidRPr="00ED24BC">
        <w:rPr>
          <w:sz w:val="28"/>
          <w:szCs w:val="28"/>
        </w:rPr>
        <w:t xml:space="preserve">Устав </w:t>
      </w:r>
      <w:r w:rsidR="009F4BA1" w:rsidRPr="00ED24BC">
        <w:rPr>
          <w:sz w:val="28"/>
          <w:szCs w:val="28"/>
        </w:rPr>
        <w:t>КГ</w:t>
      </w:r>
      <w:r w:rsidR="00656D17" w:rsidRPr="00ED24BC">
        <w:rPr>
          <w:sz w:val="28"/>
          <w:szCs w:val="28"/>
        </w:rPr>
        <w:t>АП</w:t>
      </w:r>
      <w:r w:rsidR="00A8582C">
        <w:rPr>
          <w:sz w:val="28"/>
          <w:szCs w:val="28"/>
        </w:rPr>
        <w:t xml:space="preserve"> </w:t>
      </w:r>
      <w:r w:rsidR="009F4BA1" w:rsidRPr="00ED24BC">
        <w:rPr>
          <w:sz w:val="28"/>
          <w:szCs w:val="28"/>
        </w:rPr>
        <w:t>ОУ «ВЛ</w:t>
      </w:r>
      <w:r w:rsidR="00656D17" w:rsidRPr="00ED24BC">
        <w:rPr>
          <w:sz w:val="28"/>
          <w:szCs w:val="28"/>
        </w:rPr>
        <w:t>АДИВОСТОКСКИЙ СУДОСТРОИТЕЛЬНЫЙ КОЛЛЕДЖ</w:t>
      </w:r>
      <w:r w:rsidR="009F4BA1" w:rsidRPr="00ED24BC">
        <w:rPr>
          <w:sz w:val="28"/>
          <w:szCs w:val="28"/>
        </w:rPr>
        <w:t>»</w:t>
      </w:r>
      <w:r w:rsidRPr="00ED24BC">
        <w:rPr>
          <w:sz w:val="28"/>
          <w:szCs w:val="28"/>
        </w:rPr>
        <w:t>;</w:t>
      </w:r>
      <w:bookmarkStart w:id="7" w:name="_Toc293871393"/>
      <w:bookmarkStart w:id="8" w:name="_Toc310435903"/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Положение по формированию основной профессиональной образовательной программы;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bCs/>
          <w:sz w:val="28"/>
          <w:szCs w:val="28"/>
        </w:rPr>
        <w:t xml:space="preserve"> Положение по разработке рабочих программ учебных дисциплин Положение по организации государственной </w:t>
      </w:r>
      <w:r w:rsidR="00656D17" w:rsidRPr="00ED24BC">
        <w:rPr>
          <w:bCs/>
          <w:sz w:val="28"/>
          <w:szCs w:val="28"/>
        </w:rPr>
        <w:t xml:space="preserve">итоговой </w:t>
      </w:r>
      <w:r w:rsidRPr="00ED24BC">
        <w:rPr>
          <w:bCs/>
          <w:sz w:val="28"/>
          <w:szCs w:val="28"/>
        </w:rPr>
        <w:t>аттестации выпускников</w:t>
      </w:r>
      <w:r w:rsidRPr="00ED24BC">
        <w:rPr>
          <w:sz w:val="28"/>
          <w:szCs w:val="28"/>
        </w:rPr>
        <w:t xml:space="preserve"> и защите выпускной квалификационной работы;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bCs/>
          <w:sz w:val="28"/>
          <w:szCs w:val="28"/>
        </w:rPr>
        <w:t xml:space="preserve"> Положение по разработке рабочих программ профессиональных модулей;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Положение об учебной и производственной практике студентов;</w:t>
      </w:r>
    </w:p>
    <w:p w:rsidR="000E5124" w:rsidRPr="00ED24BC" w:rsidRDefault="000E5124" w:rsidP="00ED24BC">
      <w:pPr>
        <w:numPr>
          <w:ilvl w:val="0"/>
          <w:numId w:val="20"/>
        </w:numPr>
        <w:tabs>
          <w:tab w:val="clear" w:pos="1440"/>
          <w:tab w:val="num" w:pos="567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bCs/>
          <w:sz w:val="28"/>
          <w:szCs w:val="28"/>
        </w:rPr>
        <w:t>Положение о текущем контроле знаний и промежуточной аттестации студентов.</w:t>
      </w:r>
    </w:p>
    <w:p w:rsidR="000E5124" w:rsidRPr="00ED24BC" w:rsidRDefault="000E5124" w:rsidP="00ED24BC">
      <w:pPr>
        <w:ind w:firstLine="0"/>
        <w:jc w:val="center"/>
        <w:rPr>
          <w:b/>
          <w:sz w:val="28"/>
          <w:szCs w:val="28"/>
        </w:rPr>
      </w:pP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1.3. Общая характеристика   </w:t>
      </w:r>
      <w:bookmarkEnd w:id="7"/>
      <w:bookmarkEnd w:id="8"/>
      <w:r w:rsidRPr="00ED24BC">
        <w:rPr>
          <w:sz w:val="28"/>
          <w:szCs w:val="28"/>
        </w:rPr>
        <w:t>ОПОП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  <w:bookmarkStart w:id="9" w:name="_Toc310435904"/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1.3.1. Цель ОПОП</w:t>
      </w:r>
      <w:bookmarkEnd w:id="9"/>
    </w:p>
    <w:p w:rsidR="00D40D0F" w:rsidRPr="00ED24BC" w:rsidRDefault="00D40D0F" w:rsidP="00ED24BC">
      <w:pPr>
        <w:ind w:firstLine="0"/>
        <w:rPr>
          <w:sz w:val="28"/>
          <w:szCs w:val="28"/>
        </w:rPr>
      </w:pPr>
    </w:p>
    <w:p w:rsidR="000E5124" w:rsidRPr="00ED24BC" w:rsidRDefault="00FA05A7" w:rsidP="00ED24B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E5124" w:rsidRPr="00ED24BC">
        <w:rPr>
          <w:sz w:val="28"/>
          <w:szCs w:val="28"/>
        </w:rPr>
        <w:t xml:space="preserve">ОПОП имеет целью развитие у обучающихся личностных качеств, а также формирование общих  и профессиональных компетенций в соответствии с требованиями ФГОС по данной  специальности. </w:t>
      </w:r>
    </w:p>
    <w:p w:rsidR="00D33A50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lastRenderedPageBreak/>
        <w:t xml:space="preserve">Выпускник </w:t>
      </w:r>
      <w:r w:rsidR="00D40D0F" w:rsidRPr="00ED24BC">
        <w:rPr>
          <w:sz w:val="28"/>
          <w:szCs w:val="28"/>
        </w:rPr>
        <w:t>колледжа</w:t>
      </w:r>
      <w:r w:rsidRPr="00ED24BC">
        <w:rPr>
          <w:sz w:val="28"/>
          <w:szCs w:val="28"/>
        </w:rPr>
        <w:t xml:space="preserve"> в результате освоения ОПОП специально</w:t>
      </w:r>
      <w:r w:rsidR="00852C2E" w:rsidRPr="00ED24BC">
        <w:rPr>
          <w:sz w:val="28"/>
          <w:szCs w:val="28"/>
        </w:rPr>
        <w:t xml:space="preserve">сти  180409 Монтаж и техническое обслуживание судовых машин и механизмов </w:t>
      </w:r>
      <w:r w:rsidRPr="00ED24BC">
        <w:rPr>
          <w:sz w:val="28"/>
          <w:szCs w:val="28"/>
        </w:rPr>
        <w:t>будет професс</w:t>
      </w:r>
      <w:r w:rsidR="009D02A9" w:rsidRPr="00ED24BC">
        <w:rPr>
          <w:sz w:val="28"/>
          <w:szCs w:val="28"/>
        </w:rPr>
        <w:t>ионально готов к деятельности:</w:t>
      </w:r>
    </w:p>
    <w:p w:rsidR="009D02A9" w:rsidRPr="00ED24BC" w:rsidRDefault="00D33A50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Монтаж техническое обслуживание и ремон</w:t>
      </w:r>
      <w:r w:rsidR="009D02A9" w:rsidRPr="00ED24BC">
        <w:rPr>
          <w:sz w:val="28"/>
          <w:szCs w:val="28"/>
        </w:rPr>
        <w:t>т</w:t>
      </w:r>
      <w:r w:rsidRPr="00ED24BC">
        <w:rPr>
          <w:sz w:val="28"/>
          <w:szCs w:val="28"/>
        </w:rPr>
        <w:t xml:space="preserve"> судовых машин и механизмов</w:t>
      </w:r>
      <w:r w:rsidR="00FA05A7">
        <w:rPr>
          <w:sz w:val="28"/>
          <w:szCs w:val="28"/>
        </w:rPr>
        <w:t>;</w:t>
      </w:r>
    </w:p>
    <w:p w:rsidR="00E32254" w:rsidRPr="00ED24BC" w:rsidRDefault="00FA05A7" w:rsidP="00ED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9D02A9" w:rsidRPr="00ED24BC">
        <w:rPr>
          <w:sz w:val="28"/>
          <w:szCs w:val="28"/>
        </w:rPr>
        <w:t>роектирование и составление конструкторско-технологической документации</w:t>
      </w:r>
      <w:r>
        <w:rPr>
          <w:sz w:val="28"/>
          <w:szCs w:val="28"/>
        </w:rPr>
        <w:t>;у</w:t>
      </w:r>
      <w:r w:rsidR="009D02A9" w:rsidRPr="00ED24BC">
        <w:rPr>
          <w:sz w:val="28"/>
          <w:szCs w:val="28"/>
        </w:rPr>
        <w:t>правление подразделением организации</w:t>
      </w:r>
      <w:r>
        <w:rPr>
          <w:sz w:val="28"/>
          <w:szCs w:val="28"/>
        </w:rPr>
        <w:t xml:space="preserve">. </w:t>
      </w:r>
      <w:r w:rsidR="009D02A9" w:rsidRPr="00ED24BC">
        <w:rPr>
          <w:sz w:val="28"/>
          <w:szCs w:val="28"/>
        </w:rPr>
        <w:t>Работа по одной из выбранных специальностей:</w:t>
      </w:r>
    </w:p>
    <w:p w:rsidR="00E32254" w:rsidRPr="00ED24BC" w:rsidRDefault="00E3225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18470 слесарь-монтажник судовой</w:t>
      </w:r>
    </w:p>
    <w:p w:rsidR="00E32254" w:rsidRPr="00ED24BC" w:rsidRDefault="00E3225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18458 слесарь-механик по испытанию устройств и аппаратуры</w:t>
      </w:r>
    </w:p>
    <w:p w:rsidR="00E32254" w:rsidRPr="00ED24BC" w:rsidRDefault="00E3225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24188 механик по судовым системам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Основная профессиональная образовательная программа ориентирована на реализацию следующих принципов:</w:t>
      </w:r>
    </w:p>
    <w:p w:rsidR="000E5124" w:rsidRPr="00ED24BC" w:rsidRDefault="000E5124" w:rsidP="00ED24BC">
      <w:pPr>
        <w:numPr>
          <w:ilvl w:val="0"/>
          <w:numId w:val="21"/>
        </w:numPr>
        <w:tabs>
          <w:tab w:val="clear" w:pos="1440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приоритет практико</w:t>
      </w:r>
      <w:r w:rsidR="00FA05A7">
        <w:rPr>
          <w:sz w:val="28"/>
          <w:szCs w:val="28"/>
        </w:rPr>
        <w:t>-</w:t>
      </w:r>
      <w:r w:rsidRPr="00ED24BC">
        <w:rPr>
          <w:sz w:val="28"/>
          <w:szCs w:val="28"/>
        </w:rPr>
        <w:t>ориентированных знаний выпускника;</w:t>
      </w:r>
    </w:p>
    <w:p w:rsidR="000E5124" w:rsidRPr="00ED24BC" w:rsidRDefault="000E5124" w:rsidP="00ED24BC">
      <w:pPr>
        <w:numPr>
          <w:ilvl w:val="0"/>
          <w:numId w:val="21"/>
        </w:numPr>
        <w:tabs>
          <w:tab w:val="clear" w:pos="1440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ориентация на развитие местного и регионального сообщества;</w:t>
      </w:r>
    </w:p>
    <w:p w:rsidR="000E5124" w:rsidRPr="00ED24BC" w:rsidRDefault="000E5124" w:rsidP="00ED24BC">
      <w:pPr>
        <w:numPr>
          <w:ilvl w:val="0"/>
          <w:numId w:val="21"/>
        </w:numPr>
        <w:tabs>
          <w:tab w:val="clear" w:pos="1440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E5124" w:rsidRPr="00ED24BC" w:rsidRDefault="000E5124" w:rsidP="00ED24BC">
      <w:pPr>
        <w:numPr>
          <w:ilvl w:val="0"/>
          <w:numId w:val="21"/>
        </w:numPr>
        <w:tabs>
          <w:tab w:val="clear" w:pos="1440"/>
          <w:tab w:val="left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формирование готовности принимать решения и профессионально действовать в нестандартных ситуациях;</w:t>
      </w:r>
    </w:p>
    <w:p w:rsidR="000E5124" w:rsidRPr="00ED24BC" w:rsidRDefault="000E5124" w:rsidP="00ED24BC">
      <w:pPr>
        <w:tabs>
          <w:tab w:val="num" w:pos="567"/>
          <w:tab w:val="left" w:pos="993"/>
        </w:tabs>
        <w:ind w:firstLine="0"/>
        <w:rPr>
          <w:sz w:val="28"/>
          <w:szCs w:val="28"/>
        </w:rPr>
      </w:pPr>
    </w:p>
    <w:p w:rsidR="000E5124" w:rsidRPr="00ED24BC" w:rsidRDefault="000E5124" w:rsidP="00ED24BC">
      <w:pPr>
        <w:ind w:firstLine="0"/>
        <w:rPr>
          <w:sz w:val="28"/>
          <w:szCs w:val="28"/>
        </w:rPr>
      </w:pPr>
      <w:bookmarkStart w:id="10" w:name="_Toc310435905"/>
      <w:r w:rsidRPr="00ED24BC">
        <w:rPr>
          <w:sz w:val="28"/>
          <w:szCs w:val="28"/>
        </w:rPr>
        <w:t>1.3.2. Срок освоения ОПОП</w:t>
      </w:r>
      <w:bookmarkEnd w:id="10"/>
    </w:p>
    <w:p w:rsidR="00526A57" w:rsidRPr="00ED24BC" w:rsidRDefault="00526A57" w:rsidP="00ED24BC">
      <w:pPr>
        <w:ind w:firstLine="0"/>
        <w:rPr>
          <w:sz w:val="28"/>
          <w:szCs w:val="28"/>
        </w:rPr>
      </w:pPr>
    </w:p>
    <w:p w:rsidR="000E5124" w:rsidRPr="00ED24BC" w:rsidRDefault="000E5124" w:rsidP="00FA05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4BC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при очной форме получения образования и присваиваемая квалификация приводятся в таблице</w:t>
      </w:r>
      <w:r w:rsidR="00526A57" w:rsidRPr="00ED24BC">
        <w:rPr>
          <w:rFonts w:ascii="Times New Roman" w:hAnsi="Times New Roman" w:cs="Times New Roman"/>
          <w:sz w:val="28"/>
          <w:szCs w:val="28"/>
        </w:rPr>
        <w:t>1</w:t>
      </w:r>
      <w:r w:rsidRPr="00ED24BC">
        <w:rPr>
          <w:rFonts w:ascii="Times New Roman" w:hAnsi="Times New Roman" w:cs="Times New Roman"/>
          <w:sz w:val="28"/>
          <w:szCs w:val="28"/>
        </w:rPr>
        <w:t>.</w:t>
      </w:r>
    </w:p>
    <w:p w:rsidR="00526A57" w:rsidRPr="00ED24BC" w:rsidRDefault="00526A57" w:rsidP="00ED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BC">
        <w:rPr>
          <w:rFonts w:ascii="Times New Roman" w:hAnsi="Times New Roman" w:cs="Times New Roman"/>
          <w:sz w:val="28"/>
          <w:szCs w:val="28"/>
        </w:rPr>
        <w:t>Таблица 1- Нормативные сроки освоения основной профессиональной образовательной программы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0E5124" w:rsidRPr="00ED24BC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D24BC" w:rsidRDefault="000E5124" w:rsidP="00E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D24BC" w:rsidRDefault="000E5124" w:rsidP="00E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D24BC" w:rsidRDefault="000E5124" w:rsidP="00E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0E5124" w:rsidRPr="00ED24BC" w:rsidTr="00ED24BC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D24BC" w:rsidRDefault="000E5124" w:rsidP="00E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на базе среднего (полного) общего образования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124" w:rsidRPr="00ED24BC" w:rsidRDefault="00E32254" w:rsidP="00E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D24BC" w:rsidRDefault="000E5124" w:rsidP="00E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</w:tr>
      <w:tr w:rsidR="000E5124" w:rsidRPr="00ED24BC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D24BC" w:rsidRDefault="000E5124" w:rsidP="00E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D24BC" w:rsidRDefault="000E5124" w:rsidP="00E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D24BC" w:rsidRDefault="000E5124" w:rsidP="00ED24BC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года 10 месяцев</w:t>
            </w:r>
          </w:p>
        </w:tc>
      </w:tr>
    </w:tbl>
    <w:p w:rsidR="00FA05A7" w:rsidRDefault="00FA05A7" w:rsidP="00ED24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F51" w:rsidRPr="00ED24BC" w:rsidRDefault="000E5124" w:rsidP="00ED24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24BC">
        <w:rPr>
          <w:rFonts w:ascii="Times New Roman" w:hAnsi="Times New Roman"/>
          <w:sz w:val="28"/>
          <w:szCs w:val="28"/>
        </w:rPr>
        <w:t>Срок  освоения ОПОП базовой подготовки по заочной форме получения образования увеличивается</w:t>
      </w:r>
      <w:r w:rsidR="00DD5F51" w:rsidRPr="00ED24BC">
        <w:rPr>
          <w:rFonts w:ascii="Times New Roman" w:hAnsi="Times New Roman"/>
          <w:sz w:val="28"/>
          <w:szCs w:val="28"/>
        </w:rPr>
        <w:t xml:space="preserve">: </w:t>
      </w:r>
    </w:p>
    <w:p w:rsidR="000E5124" w:rsidRPr="00ED24BC" w:rsidRDefault="000E5124" w:rsidP="00ED24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24BC">
        <w:rPr>
          <w:rFonts w:ascii="Times New Roman" w:hAnsi="Times New Roman"/>
          <w:sz w:val="28"/>
          <w:szCs w:val="28"/>
        </w:rPr>
        <w:t>на</w:t>
      </w:r>
      <w:r w:rsidR="00ED6558" w:rsidRPr="00ED24BC">
        <w:rPr>
          <w:rFonts w:ascii="Times New Roman" w:hAnsi="Times New Roman"/>
          <w:sz w:val="28"/>
          <w:szCs w:val="28"/>
        </w:rPr>
        <w:t xml:space="preserve"> базе </w:t>
      </w:r>
      <w:r w:rsidRPr="00ED24BC">
        <w:rPr>
          <w:rFonts w:ascii="Times New Roman" w:hAnsi="Times New Roman"/>
          <w:sz w:val="28"/>
          <w:szCs w:val="28"/>
        </w:rPr>
        <w:t>среднего (полного) общего образования не более чем на один год.</w:t>
      </w:r>
    </w:p>
    <w:p w:rsidR="000E5124" w:rsidRPr="00ED24BC" w:rsidRDefault="000E5124" w:rsidP="00ED24BC">
      <w:pPr>
        <w:ind w:firstLine="0"/>
        <w:rPr>
          <w:b/>
          <w:sz w:val="28"/>
          <w:szCs w:val="28"/>
        </w:rPr>
      </w:pPr>
    </w:p>
    <w:p w:rsidR="00C736AE" w:rsidRDefault="00C736AE" w:rsidP="00ED24BC">
      <w:pPr>
        <w:ind w:firstLine="0"/>
        <w:jc w:val="left"/>
        <w:rPr>
          <w:sz w:val="28"/>
          <w:szCs w:val="28"/>
        </w:rPr>
      </w:pPr>
    </w:p>
    <w:p w:rsidR="00C736AE" w:rsidRDefault="00C736AE" w:rsidP="00ED24BC">
      <w:pPr>
        <w:ind w:firstLine="0"/>
        <w:jc w:val="left"/>
        <w:rPr>
          <w:sz w:val="28"/>
          <w:szCs w:val="28"/>
        </w:rPr>
      </w:pPr>
    </w:p>
    <w:p w:rsidR="00C736AE" w:rsidRDefault="00C736AE" w:rsidP="00ED24BC">
      <w:pPr>
        <w:ind w:firstLine="0"/>
        <w:jc w:val="left"/>
        <w:rPr>
          <w:sz w:val="28"/>
          <w:szCs w:val="28"/>
        </w:rPr>
      </w:pPr>
    </w:p>
    <w:p w:rsidR="00C736AE" w:rsidRDefault="00C736AE" w:rsidP="00ED24BC">
      <w:pPr>
        <w:ind w:firstLine="0"/>
        <w:jc w:val="left"/>
        <w:rPr>
          <w:sz w:val="28"/>
          <w:szCs w:val="28"/>
        </w:rPr>
      </w:pPr>
    </w:p>
    <w:p w:rsidR="000E5124" w:rsidRPr="00ED24BC" w:rsidRDefault="000E5124" w:rsidP="00ED24BC">
      <w:pPr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lastRenderedPageBreak/>
        <w:t xml:space="preserve">1.3.3. Трудоемкость ОПОП  </w:t>
      </w:r>
    </w:p>
    <w:p w:rsidR="000E5124" w:rsidRPr="00ED24BC" w:rsidRDefault="000E5124" w:rsidP="00ED24BC">
      <w:pPr>
        <w:ind w:firstLine="0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8"/>
        <w:gridCol w:w="1445"/>
        <w:gridCol w:w="1713"/>
      </w:tblGrid>
      <w:tr w:rsidR="000E5124" w:rsidRPr="00ED24BC" w:rsidTr="00B60B74">
        <w:tc>
          <w:tcPr>
            <w:tcW w:w="6448" w:type="dxa"/>
            <w:shd w:val="clear" w:color="auto" w:fill="auto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44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713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60B74" w:rsidRPr="00ED24BC" w:rsidTr="00B60B74">
        <w:tc>
          <w:tcPr>
            <w:tcW w:w="6448" w:type="dxa"/>
            <w:shd w:val="clear" w:color="auto" w:fill="auto"/>
          </w:tcPr>
          <w:p w:rsidR="00B60B74" w:rsidRPr="00ED24BC" w:rsidRDefault="00B60B7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B60B74" w:rsidRPr="00ED24BC" w:rsidRDefault="00B60B74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90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B60B74" w:rsidRPr="00ED24BC" w:rsidRDefault="00B60B74" w:rsidP="00ED24BC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4860</w:t>
            </w:r>
            <w:r>
              <w:rPr>
                <w:sz w:val="28"/>
                <w:szCs w:val="28"/>
              </w:rPr>
              <w:t>/</w:t>
            </w:r>
          </w:p>
          <w:p w:rsidR="00B60B74" w:rsidRPr="00ED24BC" w:rsidRDefault="00B60B74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3240</w:t>
            </w:r>
          </w:p>
        </w:tc>
      </w:tr>
      <w:tr w:rsidR="00B60B74" w:rsidRPr="00ED24BC" w:rsidTr="00B60B74">
        <w:tc>
          <w:tcPr>
            <w:tcW w:w="6448" w:type="dxa"/>
            <w:shd w:val="clear" w:color="auto" w:fill="auto"/>
          </w:tcPr>
          <w:p w:rsidR="00B60B74" w:rsidRPr="00ED24BC" w:rsidRDefault="00B60B7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B60B74" w:rsidRPr="00ED24BC" w:rsidRDefault="00B60B74" w:rsidP="00ED24B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B60B74" w:rsidRPr="00ED24BC" w:rsidRDefault="00B60B74" w:rsidP="00ED24BC">
            <w:pPr>
              <w:ind w:firstLine="0"/>
              <w:rPr>
                <w:sz w:val="28"/>
                <w:szCs w:val="28"/>
              </w:rPr>
            </w:pPr>
          </w:p>
        </w:tc>
      </w:tr>
      <w:tr w:rsidR="000E5124" w:rsidRPr="00ED24BC" w:rsidTr="00B60B74">
        <w:tc>
          <w:tcPr>
            <w:tcW w:w="6448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5124" w:rsidRPr="00ED24BC" w:rsidRDefault="004050AE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16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E5124" w:rsidRPr="00ED24BC" w:rsidRDefault="00B60B74" w:rsidP="00B60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</w:tr>
      <w:tr w:rsidR="000E5124" w:rsidRPr="00ED24BC" w:rsidTr="00B60B74">
        <w:tc>
          <w:tcPr>
            <w:tcW w:w="6448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5124" w:rsidRPr="00ED24BC" w:rsidRDefault="004050AE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E5124" w:rsidRPr="00ED24BC" w:rsidRDefault="00B60B74" w:rsidP="00B60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0E5124" w:rsidRPr="00ED24BC" w:rsidTr="00B60B74">
        <w:tc>
          <w:tcPr>
            <w:tcW w:w="6448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5124" w:rsidRPr="00ED24BC" w:rsidRDefault="004050AE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E5124" w:rsidRPr="00ED24BC" w:rsidRDefault="00B60B74" w:rsidP="00B60B7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0E5124" w:rsidRPr="00ED24BC" w:rsidTr="00B60B74">
        <w:tc>
          <w:tcPr>
            <w:tcW w:w="6448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5124" w:rsidRPr="00ED24BC" w:rsidRDefault="004050AE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E5124" w:rsidRPr="00ED24BC" w:rsidRDefault="000E5124" w:rsidP="00B60B7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5124" w:rsidRPr="00ED24BC" w:rsidTr="00B60B74">
        <w:tc>
          <w:tcPr>
            <w:tcW w:w="6448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5124" w:rsidRPr="00ED24BC" w:rsidRDefault="004050AE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E5124" w:rsidRPr="00ED24BC" w:rsidRDefault="000E5124" w:rsidP="00B60B7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5124" w:rsidRPr="00ED24BC" w:rsidTr="00B60B74">
        <w:tc>
          <w:tcPr>
            <w:tcW w:w="6448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5124" w:rsidRPr="00ED24BC" w:rsidRDefault="004050AE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23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E5124" w:rsidRPr="00ED24BC" w:rsidRDefault="000E5124" w:rsidP="00B60B7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5124" w:rsidRPr="00ED24BC" w:rsidTr="00B60B74">
        <w:tc>
          <w:tcPr>
            <w:tcW w:w="6448" w:type="dxa"/>
            <w:shd w:val="clear" w:color="auto" w:fill="auto"/>
          </w:tcPr>
          <w:p w:rsidR="000E5124" w:rsidRPr="00ED24BC" w:rsidRDefault="000E5124" w:rsidP="00ED24BC">
            <w:pPr>
              <w:ind w:firstLine="0"/>
              <w:jc w:val="right"/>
              <w:rPr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Итого</w:t>
            </w:r>
            <w:r w:rsidRPr="00ED24BC">
              <w:rPr>
                <w:sz w:val="28"/>
                <w:szCs w:val="28"/>
              </w:rPr>
              <w:t>: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5124" w:rsidRPr="00ED24BC" w:rsidRDefault="004050AE" w:rsidP="00B60B74">
            <w:pPr>
              <w:ind w:firstLine="0"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147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E5124" w:rsidRPr="00ED24BC" w:rsidRDefault="000E5124" w:rsidP="00B60B7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E3796" w:rsidRPr="00ED24BC" w:rsidRDefault="00DE3796" w:rsidP="00ED24BC">
      <w:pPr>
        <w:ind w:firstLine="0"/>
        <w:jc w:val="center"/>
        <w:rPr>
          <w:b/>
          <w:bCs/>
          <w:sz w:val="28"/>
          <w:szCs w:val="28"/>
        </w:rPr>
      </w:pPr>
      <w:bookmarkStart w:id="11" w:name="_Toc310435906"/>
    </w:p>
    <w:p w:rsidR="000E5124" w:rsidRPr="00C428E8" w:rsidRDefault="000E5124" w:rsidP="00ED24BC">
      <w:pPr>
        <w:ind w:firstLine="0"/>
        <w:jc w:val="left"/>
        <w:rPr>
          <w:sz w:val="28"/>
          <w:szCs w:val="28"/>
        </w:rPr>
      </w:pPr>
      <w:r w:rsidRPr="00C428E8">
        <w:rPr>
          <w:sz w:val="28"/>
          <w:szCs w:val="28"/>
        </w:rPr>
        <w:t>1.3.4. Особенности ОПОП</w:t>
      </w:r>
    </w:p>
    <w:p w:rsidR="00DE3796" w:rsidRPr="00C428E8" w:rsidRDefault="00DE3796" w:rsidP="00ED24BC">
      <w:pPr>
        <w:ind w:firstLine="0"/>
        <w:jc w:val="center"/>
        <w:rPr>
          <w:b/>
          <w:bCs/>
          <w:sz w:val="28"/>
          <w:szCs w:val="28"/>
        </w:rPr>
      </w:pPr>
    </w:p>
    <w:p w:rsidR="00563147" w:rsidRPr="00C428E8" w:rsidRDefault="00563147" w:rsidP="00563147">
      <w:pPr>
        <w:ind w:firstLine="708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 xml:space="preserve">Для реализации основной профессиональной образовательной программы по специальности среднего профессионального образования  </w:t>
      </w:r>
      <w:r w:rsidRPr="00C428E8">
        <w:rPr>
          <w:sz w:val="28"/>
          <w:szCs w:val="28"/>
        </w:rPr>
        <w:t>180409 Монтаж и техническое обслуживание судовых машин и механизмов</w:t>
      </w:r>
      <w:r w:rsidRPr="00C428E8">
        <w:rPr>
          <w:bCs/>
          <w:sz w:val="28"/>
          <w:szCs w:val="28"/>
        </w:rPr>
        <w:t xml:space="preserve"> имеется материально-техническая база, обеспечивающая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563147" w:rsidRPr="00C428E8" w:rsidRDefault="00563147" w:rsidP="00563147">
      <w:pPr>
        <w:ind w:firstLine="708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563147" w:rsidRPr="00C428E8" w:rsidRDefault="00563147" w:rsidP="00563147">
      <w:pPr>
        <w:ind w:firstLine="0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>Реализация ОПОП обеспечивает:</w:t>
      </w:r>
    </w:p>
    <w:p w:rsidR="00563147" w:rsidRPr="00C428E8" w:rsidRDefault="00563147" w:rsidP="00563147">
      <w:pPr>
        <w:ind w:firstLine="0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Реализация ОПОП обеспечена педагогическими кадрами, имеющими высшее образование, соответствующее профилю преподаваемой дисциплины (модуля), а также опыт производственной деятельности в организациях соответствующей профессиональной сферы. </w:t>
      </w:r>
    </w:p>
    <w:p w:rsidR="00563147" w:rsidRPr="00C428E8" w:rsidRDefault="00563147" w:rsidP="00563147">
      <w:pPr>
        <w:ind w:firstLine="708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 xml:space="preserve">Для успешной реализации ОПОП преподавателями разрабатывается учебно-методическая документация, включающая методические рекомендации для преподавателей по преподаванию дисциплин; методические рекомендации для студентов по организации самостоятельного изучения учебного материала; методические пособия для проведения лабораторных и практических работ, по руководству самостоятельной работой студентов; методические пособия для организации курсового проектирования; фонды оценочных средств для проведения текущего контроля, промежуточной и </w:t>
      </w:r>
      <w:r w:rsidRPr="00C428E8">
        <w:rPr>
          <w:bCs/>
          <w:sz w:val="28"/>
          <w:szCs w:val="28"/>
        </w:rPr>
        <w:lastRenderedPageBreak/>
        <w:t xml:space="preserve">итоговой аттестации. </w:t>
      </w:r>
    </w:p>
    <w:p w:rsidR="00563147" w:rsidRPr="00C428E8" w:rsidRDefault="00563147" w:rsidP="00563147">
      <w:pPr>
        <w:ind w:firstLine="708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>Каждый обучающийся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 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 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библиотечного фонда. В читальном зале библиотеки обеспечен также доступ к профессиональным базам данных и информационным ресурсам сети Интернет.</w:t>
      </w:r>
    </w:p>
    <w:p w:rsidR="00563147" w:rsidRPr="00C428E8" w:rsidRDefault="00563147" w:rsidP="00563147">
      <w:pPr>
        <w:ind w:firstLine="708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563147" w:rsidRPr="00C428E8" w:rsidRDefault="00563147" w:rsidP="00563147">
      <w:pPr>
        <w:ind w:firstLine="708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>Учебная и производственная практика проходит на предприятиях с которыми заключены договора о прохождении практики. Учебная практика проводится мастерами производственного обучения. По окончании практики студент должен получить разряд по рабочей профессии «Слесарь-монтажник судовой». Общее руководство практикой осуществляется заведующим по практике и судомеханической  цикловой комиссией. Отчёт по практике предоставляется в письменном виде в соответствии с положением об учебной и производственной практике. Производственная практика проводится в организациях, направление деятельности которых соответствует профилю подготовки обучающихся на основе договоров, заключенных между образовательными учреждениями и этими организациями.</w:t>
      </w:r>
    </w:p>
    <w:p w:rsidR="00563147" w:rsidRPr="00C428E8" w:rsidRDefault="00563147" w:rsidP="00563147">
      <w:pPr>
        <w:ind w:firstLine="708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>Организацию и руководство производственной практики осуществляют руководители практики от образовательного учреждения и руководители практики студентов от организации. Базами учебной и производственной практики являются:</w:t>
      </w:r>
    </w:p>
    <w:p w:rsidR="00563147" w:rsidRPr="00C428E8" w:rsidRDefault="00563147" w:rsidP="00563147">
      <w:pPr>
        <w:ind w:firstLine="0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>-</w:t>
      </w:r>
      <w:r w:rsidRPr="00C428E8">
        <w:rPr>
          <w:bCs/>
          <w:sz w:val="28"/>
          <w:szCs w:val="28"/>
        </w:rPr>
        <w:tab/>
        <w:t>ОАО «Восточная верфь», г.Владивосток.</w:t>
      </w:r>
    </w:p>
    <w:p w:rsidR="00563147" w:rsidRPr="00C428E8" w:rsidRDefault="00563147" w:rsidP="00563147">
      <w:pPr>
        <w:ind w:firstLine="0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>-</w:t>
      </w:r>
      <w:r w:rsidRPr="00C428E8">
        <w:rPr>
          <w:bCs/>
          <w:sz w:val="28"/>
          <w:szCs w:val="28"/>
        </w:rPr>
        <w:tab/>
        <w:t>ОАО  «92 СРЗ», г.Владивосток.</w:t>
      </w:r>
    </w:p>
    <w:p w:rsidR="00563147" w:rsidRPr="00C428E8" w:rsidRDefault="00425EC1" w:rsidP="00563147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ОАО «Да</w:t>
      </w:r>
      <w:r w:rsidR="00563147" w:rsidRPr="00C428E8">
        <w:rPr>
          <w:bCs/>
          <w:sz w:val="28"/>
          <w:szCs w:val="28"/>
        </w:rPr>
        <w:t>льзавод», г.Владивосток.</w:t>
      </w:r>
    </w:p>
    <w:p w:rsidR="00563147" w:rsidRPr="00C428E8" w:rsidRDefault="00563147" w:rsidP="00563147">
      <w:pPr>
        <w:ind w:firstLine="708"/>
        <w:rPr>
          <w:bCs/>
          <w:sz w:val="28"/>
          <w:szCs w:val="28"/>
        </w:rPr>
      </w:pPr>
      <w:r w:rsidRPr="00C428E8">
        <w:rPr>
          <w:bCs/>
          <w:sz w:val="28"/>
          <w:szCs w:val="28"/>
        </w:rPr>
        <w:t xml:space="preserve">По результатам каждого этапа производственной практики студентом составляется отчет. К отчету прилагается характеристика от руководителя со стороны организации и дневник, отражающий ежедневный объем выполненных работ (в соответствии с заданием), а также другие документы,  подтверждающие освоение студентом общих и профессиональных компетенций. </w:t>
      </w:r>
    </w:p>
    <w:p w:rsidR="000E5124" w:rsidRPr="00C428E8" w:rsidRDefault="00563147" w:rsidP="00563147">
      <w:pPr>
        <w:ind w:firstLine="708"/>
        <w:rPr>
          <w:b/>
          <w:bCs/>
          <w:sz w:val="28"/>
          <w:szCs w:val="28"/>
        </w:rPr>
      </w:pPr>
      <w:r w:rsidRPr="00C428E8">
        <w:rPr>
          <w:bCs/>
          <w:sz w:val="28"/>
          <w:szCs w:val="28"/>
        </w:rPr>
        <w:t>При  успешном завершении обучения выпускникам выдаются дипломы государственного образца.</w:t>
      </w:r>
    </w:p>
    <w:p w:rsidR="00BB2B36" w:rsidRPr="00ED24BC" w:rsidRDefault="00BB2B36" w:rsidP="00ED24BC">
      <w:pPr>
        <w:ind w:firstLine="0"/>
        <w:rPr>
          <w:b/>
          <w:bCs/>
          <w:sz w:val="28"/>
          <w:szCs w:val="28"/>
        </w:rPr>
      </w:pPr>
    </w:p>
    <w:p w:rsidR="000E5124" w:rsidRPr="00ED24BC" w:rsidRDefault="000E5124" w:rsidP="00ED24BC">
      <w:pPr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>1.3.5. Требования к поступающим</w:t>
      </w:r>
      <w:r w:rsidR="00B60B74">
        <w:rPr>
          <w:sz w:val="28"/>
          <w:szCs w:val="28"/>
        </w:rPr>
        <w:t>,</w:t>
      </w:r>
      <w:r w:rsidRPr="00ED24BC">
        <w:rPr>
          <w:sz w:val="28"/>
          <w:szCs w:val="28"/>
        </w:rPr>
        <w:t xml:space="preserve"> в </w:t>
      </w:r>
      <w:r w:rsidR="00B60B74">
        <w:rPr>
          <w:sz w:val="28"/>
          <w:szCs w:val="28"/>
        </w:rPr>
        <w:t>колледж</w:t>
      </w:r>
      <w:r w:rsidR="00425EC1">
        <w:rPr>
          <w:sz w:val="28"/>
          <w:szCs w:val="28"/>
        </w:rPr>
        <w:t xml:space="preserve"> </w:t>
      </w:r>
      <w:r w:rsidRPr="00ED24BC">
        <w:rPr>
          <w:sz w:val="28"/>
          <w:szCs w:val="28"/>
        </w:rPr>
        <w:t>на данную ОПОП</w:t>
      </w:r>
      <w:bookmarkEnd w:id="11"/>
    </w:p>
    <w:p w:rsidR="00C7363A" w:rsidRPr="00ED24BC" w:rsidRDefault="00C7363A" w:rsidP="005631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24BC">
        <w:rPr>
          <w:rFonts w:ascii="Times New Roman" w:hAnsi="Times New Roman"/>
          <w:sz w:val="28"/>
          <w:szCs w:val="28"/>
        </w:rPr>
        <w:lastRenderedPageBreak/>
        <w:t xml:space="preserve">Прием граждан </w:t>
      </w:r>
      <w:r w:rsidR="00994CDD" w:rsidRPr="00ED24BC">
        <w:rPr>
          <w:rFonts w:ascii="Times New Roman" w:hAnsi="Times New Roman"/>
          <w:sz w:val="28"/>
          <w:szCs w:val="28"/>
        </w:rPr>
        <w:t xml:space="preserve"> на </w:t>
      </w:r>
      <w:r w:rsidRPr="00ED24BC">
        <w:rPr>
          <w:rFonts w:ascii="Times New Roman" w:hAnsi="Times New Roman"/>
          <w:sz w:val="28"/>
          <w:szCs w:val="28"/>
        </w:rPr>
        <w:t>обучени</w:t>
      </w:r>
      <w:r w:rsidR="00994CDD" w:rsidRPr="00ED24BC">
        <w:rPr>
          <w:rFonts w:ascii="Times New Roman" w:hAnsi="Times New Roman"/>
          <w:sz w:val="28"/>
          <w:szCs w:val="28"/>
        </w:rPr>
        <w:t>е</w:t>
      </w:r>
      <w:r w:rsidR="00B60B74">
        <w:rPr>
          <w:rFonts w:ascii="Times New Roman" w:hAnsi="Times New Roman"/>
          <w:sz w:val="28"/>
          <w:szCs w:val="28"/>
        </w:rPr>
        <w:t>,</w:t>
      </w:r>
      <w:r w:rsidRPr="00ED24BC">
        <w:rPr>
          <w:rFonts w:ascii="Times New Roman" w:hAnsi="Times New Roman"/>
          <w:sz w:val="28"/>
          <w:szCs w:val="28"/>
        </w:rPr>
        <w:t xml:space="preserve">по </w:t>
      </w:r>
      <w:r w:rsidR="00994CDD" w:rsidRPr="00ED24BC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программе профессионального образования осуществляется по правилам приёма  </w:t>
      </w:r>
      <w:r w:rsidR="00B02527" w:rsidRPr="00ED24BC">
        <w:rPr>
          <w:rFonts w:ascii="Times New Roman" w:hAnsi="Times New Roman"/>
          <w:sz w:val="28"/>
          <w:szCs w:val="28"/>
        </w:rPr>
        <w:t>КГ</w:t>
      </w:r>
      <w:r w:rsidR="00656D17" w:rsidRPr="00ED24BC">
        <w:rPr>
          <w:rFonts w:ascii="Times New Roman" w:hAnsi="Times New Roman"/>
          <w:sz w:val="28"/>
          <w:szCs w:val="28"/>
        </w:rPr>
        <w:t>А</w:t>
      </w:r>
      <w:r w:rsidR="00425EC1">
        <w:rPr>
          <w:rFonts w:ascii="Times New Roman" w:hAnsi="Times New Roman"/>
          <w:sz w:val="28"/>
          <w:szCs w:val="28"/>
        </w:rPr>
        <w:t xml:space="preserve"> </w:t>
      </w:r>
      <w:r w:rsidR="00656D17" w:rsidRPr="00ED24BC">
        <w:rPr>
          <w:rFonts w:ascii="Times New Roman" w:hAnsi="Times New Roman"/>
          <w:sz w:val="28"/>
          <w:szCs w:val="28"/>
        </w:rPr>
        <w:t>П</w:t>
      </w:r>
      <w:r w:rsidR="00B02527" w:rsidRPr="00ED24BC">
        <w:rPr>
          <w:rFonts w:ascii="Times New Roman" w:hAnsi="Times New Roman"/>
          <w:sz w:val="28"/>
          <w:szCs w:val="28"/>
        </w:rPr>
        <w:t>ОУ «ВС</w:t>
      </w:r>
      <w:r w:rsidR="00656D17" w:rsidRPr="00ED24BC">
        <w:rPr>
          <w:rFonts w:ascii="Times New Roman" w:hAnsi="Times New Roman"/>
          <w:sz w:val="28"/>
          <w:szCs w:val="28"/>
        </w:rPr>
        <w:t>К</w:t>
      </w:r>
      <w:r w:rsidR="00B02527" w:rsidRPr="00ED24BC">
        <w:rPr>
          <w:rFonts w:ascii="Times New Roman" w:hAnsi="Times New Roman"/>
          <w:sz w:val="28"/>
          <w:szCs w:val="28"/>
        </w:rPr>
        <w:t>».</w:t>
      </w:r>
    </w:p>
    <w:p w:rsidR="000E5124" w:rsidRPr="00ED24BC" w:rsidRDefault="000E5124" w:rsidP="00ED24BC">
      <w:pPr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>1.3.6. Востребованность выпускников</w:t>
      </w:r>
    </w:p>
    <w:p w:rsidR="00490FFB" w:rsidRPr="00ED24BC" w:rsidRDefault="00490FFB" w:rsidP="00ED24BC">
      <w:pPr>
        <w:ind w:firstLine="0"/>
        <w:jc w:val="left"/>
        <w:rPr>
          <w:sz w:val="28"/>
          <w:szCs w:val="28"/>
        </w:rPr>
      </w:pP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Выпускники специальности </w:t>
      </w:r>
      <w:r w:rsidR="004050AE" w:rsidRPr="00ED24BC">
        <w:rPr>
          <w:sz w:val="28"/>
          <w:szCs w:val="28"/>
        </w:rPr>
        <w:t xml:space="preserve">180409 Монтаж и техническое обслуживание судовых машин и механизмов </w:t>
      </w:r>
      <w:r w:rsidRPr="00ED24BC">
        <w:rPr>
          <w:sz w:val="28"/>
          <w:szCs w:val="28"/>
        </w:rPr>
        <w:t xml:space="preserve">востребованы в </w:t>
      </w:r>
      <w:r w:rsidR="004050AE" w:rsidRPr="00ED24BC">
        <w:rPr>
          <w:sz w:val="28"/>
          <w:szCs w:val="28"/>
        </w:rPr>
        <w:t xml:space="preserve">ОАО «Владремсервис»; ОАО «Восточная верфь»; </w:t>
      </w:r>
      <w:r w:rsidR="00FA05A7">
        <w:rPr>
          <w:sz w:val="28"/>
          <w:szCs w:val="28"/>
        </w:rPr>
        <w:t>ОАО «</w:t>
      </w:r>
      <w:r w:rsidR="004050AE" w:rsidRPr="00ED24BC">
        <w:rPr>
          <w:sz w:val="28"/>
          <w:szCs w:val="28"/>
        </w:rPr>
        <w:t>ДЦСС</w:t>
      </w:r>
      <w:r w:rsidR="00FA05A7">
        <w:rPr>
          <w:sz w:val="28"/>
          <w:szCs w:val="28"/>
        </w:rPr>
        <w:t>».</w:t>
      </w:r>
    </w:p>
    <w:p w:rsidR="000E5124" w:rsidRPr="00ED24BC" w:rsidRDefault="000E5124" w:rsidP="00ED24BC">
      <w:pPr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>1.3.7. Возможности продолжения образования выпускника</w:t>
      </w:r>
    </w:p>
    <w:p w:rsidR="00ED2521" w:rsidRDefault="00ED2521" w:rsidP="00ED24BC">
      <w:pPr>
        <w:ind w:firstLine="0"/>
        <w:rPr>
          <w:sz w:val="28"/>
          <w:szCs w:val="28"/>
        </w:rPr>
      </w:pP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Выпускник, освоивший ОПОП по специальности </w:t>
      </w:r>
      <w:r w:rsidR="00E17A33" w:rsidRPr="00ED24BC">
        <w:rPr>
          <w:sz w:val="28"/>
          <w:szCs w:val="28"/>
        </w:rPr>
        <w:t xml:space="preserve">180409 Монтаж и техническое обслуживание судовых машин и механизмов </w:t>
      </w:r>
      <w:r w:rsidRPr="00ED24BC">
        <w:rPr>
          <w:sz w:val="28"/>
          <w:szCs w:val="28"/>
        </w:rPr>
        <w:t xml:space="preserve"> подготовлен:</w:t>
      </w:r>
    </w:p>
    <w:p w:rsidR="000E5124" w:rsidRPr="00ED24BC" w:rsidRDefault="000E5124" w:rsidP="00ED24BC">
      <w:pPr>
        <w:numPr>
          <w:ilvl w:val="0"/>
          <w:numId w:val="23"/>
        </w:numPr>
        <w:tabs>
          <w:tab w:val="clear" w:pos="1440"/>
          <w:tab w:val="left" w:pos="993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к освоению ООП ВПО;</w:t>
      </w:r>
    </w:p>
    <w:p w:rsidR="000E5124" w:rsidRPr="00ED24BC" w:rsidRDefault="000E5124" w:rsidP="00ED24BC">
      <w:pPr>
        <w:numPr>
          <w:ilvl w:val="0"/>
          <w:numId w:val="23"/>
        </w:numPr>
        <w:tabs>
          <w:tab w:val="clear" w:pos="1440"/>
          <w:tab w:val="left" w:pos="993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к освоению ООП ВПО в сокращенные сроки по следующим направлениям подготовки/специальностям: </w:t>
      </w:r>
    </w:p>
    <w:p w:rsidR="00810F0F" w:rsidRDefault="00810F0F" w:rsidP="00810F0F">
      <w:pPr>
        <w:ind w:firstLine="708"/>
        <w:rPr>
          <w:sz w:val="28"/>
          <w:szCs w:val="28"/>
        </w:rPr>
      </w:pPr>
      <w:bookmarkStart w:id="12" w:name="_Toc290834658"/>
      <w:r w:rsidRPr="00810F0F">
        <w:rPr>
          <w:sz w:val="28"/>
          <w:szCs w:val="28"/>
        </w:rPr>
        <w:t>180100</w:t>
      </w:r>
      <w:r w:rsidRPr="00810F0F">
        <w:rPr>
          <w:sz w:val="28"/>
          <w:szCs w:val="28"/>
        </w:rPr>
        <w:tab/>
        <w:t>Кораблестроение, океанотехника и системотехника объектов морской инфраструктуры</w:t>
      </w:r>
    </w:p>
    <w:p w:rsidR="00810F0F" w:rsidRDefault="00810F0F" w:rsidP="00810F0F">
      <w:pPr>
        <w:ind w:firstLine="708"/>
        <w:rPr>
          <w:sz w:val="28"/>
          <w:szCs w:val="28"/>
        </w:rPr>
      </w:pPr>
      <w:r w:rsidRPr="00810F0F">
        <w:rPr>
          <w:sz w:val="28"/>
          <w:szCs w:val="28"/>
        </w:rPr>
        <w:t>180403</w:t>
      </w:r>
      <w:r w:rsidRPr="00810F0F">
        <w:rPr>
          <w:sz w:val="28"/>
          <w:szCs w:val="28"/>
        </w:rPr>
        <w:tab/>
        <w:t xml:space="preserve"> Судовождение</w:t>
      </w:r>
    </w:p>
    <w:p w:rsidR="00810F0F" w:rsidRDefault="00810F0F" w:rsidP="00810F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180405</w:t>
      </w:r>
      <w:r w:rsidRPr="00810F0F">
        <w:rPr>
          <w:sz w:val="28"/>
          <w:szCs w:val="28"/>
        </w:rPr>
        <w:tab/>
        <w:t xml:space="preserve"> Эксплуатация судовых энергетических установок</w:t>
      </w:r>
    </w:p>
    <w:p w:rsidR="00810F0F" w:rsidRDefault="00810F0F" w:rsidP="00810F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180407</w:t>
      </w:r>
      <w:r w:rsidRPr="00810F0F">
        <w:rPr>
          <w:sz w:val="28"/>
          <w:szCs w:val="28"/>
        </w:rPr>
        <w:tab/>
        <w:t xml:space="preserve"> Эксплуатация судового электрооборудования и средств автоматики</w:t>
      </w:r>
    </w:p>
    <w:p w:rsidR="00810F0F" w:rsidRDefault="00810F0F" w:rsidP="00810F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180500</w:t>
      </w:r>
      <w:r w:rsidRPr="00810F0F">
        <w:rPr>
          <w:sz w:val="28"/>
          <w:szCs w:val="28"/>
        </w:rPr>
        <w:tab/>
        <w:t xml:space="preserve"> Управление водным транспортом и гидрографическое обеспечение судоходства</w:t>
      </w:r>
    </w:p>
    <w:p w:rsidR="00810F0F" w:rsidRDefault="00810F0F" w:rsidP="00810F0F">
      <w:pPr>
        <w:ind w:firstLine="708"/>
        <w:rPr>
          <w:sz w:val="28"/>
          <w:szCs w:val="28"/>
        </w:rPr>
      </w:pPr>
    </w:p>
    <w:p w:rsidR="001E4BAE" w:rsidRPr="00ED24BC" w:rsidRDefault="008D2A95" w:rsidP="00810F0F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>1.3.8 Основные пользователи ОПОП</w:t>
      </w:r>
    </w:p>
    <w:p w:rsidR="008D2A95" w:rsidRPr="00ED24BC" w:rsidRDefault="008D2A95" w:rsidP="00ED24BC">
      <w:pPr>
        <w:ind w:firstLine="0"/>
        <w:rPr>
          <w:sz w:val="28"/>
          <w:szCs w:val="28"/>
        </w:rPr>
      </w:pPr>
    </w:p>
    <w:bookmarkEnd w:id="12"/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Основными пользователями ОПОП являются: </w:t>
      </w:r>
    </w:p>
    <w:p w:rsidR="00FA05A7" w:rsidRDefault="000E5124" w:rsidP="00ED24BC">
      <w:pPr>
        <w:numPr>
          <w:ilvl w:val="0"/>
          <w:numId w:val="24"/>
        </w:numPr>
        <w:tabs>
          <w:tab w:val="clear" w:pos="1440"/>
          <w:tab w:val="left" w:pos="709"/>
          <w:tab w:val="num" w:pos="851"/>
        </w:tabs>
        <w:ind w:left="0" w:firstLine="0"/>
        <w:rPr>
          <w:sz w:val="28"/>
          <w:szCs w:val="28"/>
        </w:rPr>
      </w:pPr>
      <w:r w:rsidRPr="00FA05A7">
        <w:rPr>
          <w:sz w:val="28"/>
          <w:szCs w:val="28"/>
        </w:rPr>
        <w:t xml:space="preserve">преподаватели, сотрудники </w:t>
      </w:r>
      <w:r w:rsidR="008D2A95" w:rsidRPr="00FA05A7">
        <w:rPr>
          <w:sz w:val="28"/>
          <w:szCs w:val="28"/>
        </w:rPr>
        <w:t>колледжа</w:t>
      </w:r>
      <w:r w:rsidR="00E17A33" w:rsidRPr="00FA05A7">
        <w:rPr>
          <w:sz w:val="28"/>
          <w:szCs w:val="28"/>
        </w:rPr>
        <w:t xml:space="preserve"> работающие со студентами специальности: 180409 Монтаж и техническое обслуживание судовых машин и механизмов</w:t>
      </w:r>
      <w:r w:rsidR="00FA05A7">
        <w:rPr>
          <w:sz w:val="28"/>
          <w:szCs w:val="28"/>
        </w:rPr>
        <w:t>;</w:t>
      </w:r>
    </w:p>
    <w:p w:rsidR="000E5124" w:rsidRPr="00FA05A7" w:rsidRDefault="000E5124" w:rsidP="00ED24BC">
      <w:pPr>
        <w:numPr>
          <w:ilvl w:val="0"/>
          <w:numId w:val="24"/>
        </w:numPr>
        <w:tabs>
          <w:tab w:val="clear" w:pos="1440"/>
          <w:tab w:val="left" w:pos="709"/>
          <w:tab w:val="num" w:pos="851"/>
        </w:tabs>
        <w:ind w:left="0" w:firstLine="0"/>
        <w:rPr>
          <w:sz w:val="28"/>
          <w:szCs w:val="28"/>
        </w:rPr>
      </w:pPr>
      <w:r w:rsidRPr="00FA05A7">
        <w:rPr>
          <w:sz w:val="28"/>
          <w:szCs w:val="28"/>
        </w:rPr>
        <w:t xml:space="preserve">студенты, обучающиеся по специальности </w:t>
      </w:r>
      <w:r w:rsidR="00E17A33" w:rsidRPr="00FA05A7">
        <w:rPr>
          <w:sz w:val="28"/>
          <w:szCs w:val="28"/>
        </w:rPr>
        <w:t>180409 Монтаж и техническое обслужи</w:t>
      </w:r>
      <w:r w:rsidR="00FA05A7">
        <w:rPr>
          <w:sz w:val="28"/>
          <w:szCs w:val="28"/>
        </w:rPr>
        <w:t>вание судовых машин и механизмов</w:t>
      </w:r>
      <w:r w:rsidRPr="00FA05A7">
        <w:rPr>
          <w:sz w:val="28"/>
          <w:szCs w:val="28"/>
        </w:rPr>
        <w:t>;</w:t>
      </w:r>
    </w:p>
    <w:p w:rsidR="000E5124" w:rsidRPr="00ED24BC" w:rsidRDefault="000E5124" w:rsidP="00ED24BC">
      <w:pPr>
        <w:numPr>
          <w:ilvl w:val="0"/>
          <w:numId w:val="24"/>
        </w:numPr>
        <w:tabs>
          <w:tab w:val="clear" w:pos="1440"/>
          <w:tab w:val="left" w:pos="709"/>
          <w:tab w:val="num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администрация и коллективные органы управления </w:t>
      </w:r>
      <w:r w:rsidR="008D2A95" w:rsidRPr="00ED24BC">
        <w:rPr>
          <w:sz w:val="28"/>
          <w:szCs w:val="28"/>
        </w:rPr>
        <w:t>колледж</w:t>
      </w:r>
      <w:r w:rsidR="004A6865" w:rsidRPr="00ED24BC">
        <w:rPr>
          <w:sz w:val="28"/>
          <w:szCs w:val="28"/>
        </w:rPr>
        <w:t>а</w:t>
      </w:r>
      <w:r w:rsidRPr="00ED24BC">
        <w:rPr>
          <w:sz w:val="28"/>
          <w:szCs w:val="28"/>
        </w:rPr>
        <w:t>;</w:t>
      </w:r>
    </w:p>
    <w:p w:rsidR="000E5124" w:rsidRPr="00ED24BC" w:rsidRDefault="000E5124" w:rsidP="00ED24BC">
      <w:pPr>
        <w:numPr>
          <w:ilvl w:val="0"/>
          <w:numId w:val="24"/>
        </w:numPr>
        <w:tabs>
          <w:tab w:val="clear" w:pos="1440"/>
          <w:tab w:val="left" w:pos="709"/>
          <w:tab w:val="num" w:pos="851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абитуриенты и их родители, работодатели.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</w:p>
    <w:p w:rsidR="000E5124" w:rsidRPr="00ED24BC" w:rsidRDefault="00810F0F" w:rsidP="00ED24BC">
      <w:pPr>
        <w:ind w:firstLine="0"/>
        <w:rPr>
          <w:sz w:val="28"/>
          <w:szCs w:val="28"/>
        </w:rPr>
      </w:pPr>
      <w:bookmarkStart w:id="13" w:name="_Toc310435908"/>
      <w:r>
        <w:rPr>
          <w:sz w:val="28"/>
          <w:szCs w:val="28"/>
        </w:rPr>
        <w:br w:type="page"/>
      </w:r>
      <w:r w:rsidR="000E5124" w:rsidRPr="00ED24BC">
        <w:rPr>
          <w:sz w:val="28"/>
          <w:szCs w:val="28"/>
        </w:rPr>
        <w:lastRenderedPageBreak/>
        <w:t>2. Характеристика профессиональной деятельности</w:t>
      </w:r>
      <w:bookmarkStart w:id="14" w:name="_Toc310435909"/>
      <w:bookmarkEnd w:id="13"/>
      <w:r w:rsidR="000E5124" w:rsidRPr="00ED24BC">
        <w:rPr>
          <w:sz w:val="28"/>
          <w:szCs w:val="28"/>
        </w:rPr>
        <w:t>выпускник</w:t>
      </w:r>
      <w:bookmarkEnd w:id="14"/>
      <w:r w:rsidR="000E5124" w:rsidRPr="00ED24BC">
        <w:rPr>
          <w:sz w:val="28"/>
          <w:szCs w:val="28"/>
        </w:rPr>
        <w:t>а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  <w:bookmarkStart w:id="15" w:name="_Toc310435910"/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2.1. Область профессиональной деятельности</w:t>
      </w:r>
      <w:bookmarkEnd w:id="15"/>
    </w:p>
    <w:p w:rsidR="00095F3F" w:rsidRPr="00ED24BC" w:rsidRDefault="00095F3F" w:rsidP="00ED24BC">
      <w:pPr>
        <w:ind w:firstLine="0"/>
        <w:rPr>
          <w:sz w:val="28"/>
          <w:szCs w:val="28"/>
        </w:rPr>
      </w:pPr>
    </w:p>
    <w:p w:rsidR="000E5124" w:rsidRPr="00ED24BC" w:rsidRDefault="000E5124" w:rsidP="00810F0F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Область профессиональной деятельности выпускников: </w:t>
      </w:r>
      <w:r w:rsidR="00FA05A7">
        <w:rPr>
          <w:sz w:val="28"/>
          <w:szCs w:val="28"/>
        </w:rPr>
        <w:t>м</w:t>
      </w:r>
      <w:r w:rsidR="00E17A33" w:rsidRPr="00ED24BC">
        <w:rPr>
          <w:sz w:val="28"/>
          <w:szCs w:val="28"/>
        </w:rPr>
        <w:t>онтаж техническое обслуживание</w:t>
      </w:r>
      <w:r w:rsidR="00857019" w:rsidRPr="00ED24BC">
        <w:rPr>
          <w:sz w:val="28"/>
          <w:szCs w:val="28"/>
        </w:rPr>
        <w:t xml:space="preserve"> и ремонт судовых машин и механизмов, проектирование и составление типовой конструкторско-технологической документации; в качестве техника в организациях судостроительного и судоремонтного профиля различных организационно-правовых форм.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  <w:bookmarkStart w:id="16" w:name="_Toc310435911"/>
    </w:p>
    <w:p w:rsidR="000E5124" w:rsidRPr="00ED24BC" w:rsidRDefault="000E5124" w:rsidP="00ED24BC">
      <w:pPr>
        <w:pStyle w:val="a3"/>
        <w:numPr>
          <w:ilvl w:val="1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D24BC">
        <w:rPr>
          <w:rFonts w:ascii="Times New Roman" w:hAnsi="Times New Roman"/>
          <w:sz w:val="28"/>
          <w:szCs w:val="28"/>
        </w:rPr>
        <w:t>Объекты профессиональной деятельности</w:t>
      </w:r>
      <w:bookmarkEnd w:id="16"/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0E5124" w:rsidRPr="00ED24BC" w:rsidRDefault="00267A15" w:rsidP="00810F0F">
      <w:pPr>
        <w:ind w:firstLine="0"/>
        <w:rPr>
          <w:i/>
          <w:sz w:val="28"/>
          <w:szCs w:val="28"/>
        </w:rPr>
      </w:pPr>
      <w:r w:rsidRPr="00ED24BC">
        <w:rPr>
          <w:sz w:val="28"/>
          <w:szCs w:val="28"/>
        </w:rPr>
        <w:t>Суда смешанного плавания и внутреннего и морского водного транс</w:t>
      </w:r>
      <w:r w:rsidR="00810F0F">
        <w:rPr>
          <w:sz w:val="28"/>
          <w:szCs w:val="28"/>
        </w:rPr>
        <w:t xml:space="preserve">порта, рыбопромыслового флота;  </w:t>
      </w:r>
      <w:r w:rsidRPr="00ED24BC">
        <w:rPr>
          <w:sz w:val="28"/>
          <w:szCs w:val="28"/>
        </w:rPr>
        <w:t xml:space="preserve">судовые машины и механизмы, их </w:t>
      </w:r>
      <w:r w:rsidR="00810F0F">
        <w:rPr>
          <w:sz w:val="28"/>
          <w:szCs w:val="28"/>
        </w:rPr>
        <w:t xml:space="preserve">агрегаты узлы, детали, системы; </w:t>
      </w:r>
      <w:r w:rsidR="003032E1" w:rsidRPr="00ED24BC">
        <w:rPr>
          <w:sz w:val="28"/>
          <w:szCs w:val="28"/>
        </w:rPr>
        <w:t>т</w:t>
      </w:r>
      <w:r w:rsidRPr="00ED24BC">
        <w:rPr>
          <w:sz w:val="28"/>
          <w:szCs w:val="28"/>
        </w:rPr>
        <w:t xml:space="preserve">ехническая </w:t>
      </w:r>
      <w:r w:rsidR="00810F0F">
        <w:rPr>
          <w:sz w:val="28"/>
          <w:szCs w:val="28"/>
        </w:rPr>
        <w:t xml:space="preserve">и технологическая документация; </w:t>
      </w:r>
      <w:r w:rsidR="003032E1" w:rsidRPr="00ED24BC">
        <w:rPr>
          <w:sz w:val="28"/>
          <w:szCs w:val="28"/>
        </w:rPr>
        <w:t>т</w:t>
      </w:r>
      <w:r w:rsidRPr="00ED24BC">
        <w:rPr>
          <w:sz w:val="28"/>
          <w:szCs w:val="28"/>
        </w:rPr>
        <w:t>ехнологическое оборудование</w:t>
      </w:r>
      <w:r w:rsidR="00810F0F">
        <w:rPr>
          <w:sz w:val="28"/>
          <w:szCs w:val="28"/>
        </w:rPr>
        <w:t xml:space="preserve">; </w:t>
      </w:r>
      <w:r w:rsidR="003032E1" w:rsidRPr="00ED24BC">
        <w:rPr>
          <w:sz w:val="28"/>
          <w:szCs w:val="28"/>
        </w:rPr>
        <w:t>процессы управления при производстве, техн</w:t>
      </w:r>
      <w:r w:rsidR="00810F0F">
        <w:rPr>
          <w:sz w:val="28"/>
          <w:szCs w:val="28"/>
        </w:rPr>
        <w:t xml:space="preserve">ическом обслуживании и ремонте; </w:t>
      </w:r>
      <w:r w:rsidR="003032E1" w:rsidRPr="00ED24BC">
        <w:rPr>
          <w:sz w:val="28"/>
          <w:szCs w:val="28"/>
        </w:rPr>
        <w:t>организа</w:t>
      </w:r>
      <w:r w:rsidR="00810F0F">
        <w:rPr>
          <w:sz w:val="28"/>
          <w:szCs w:val="28"/>
        </w:rPr>
        <w:t xml:space="preserve">ции судостроения и судоремонта; </w:t>
      </w:r>
      <w:r w:rsidR="003032E1" w:rsidRPr="00ED24BC">
        <w:rPr>
          <w:sz w:val="28"/>
          <w:szCs w:val="28"/>
        </w:rPr>
        <w:t>первичные трудовые коллективы.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</w:p>
    <w:p w:rsidR="000E5124" w:rsidRPr="00ED24BC" w:rsidRDefault="000E5124" w:rsidP="00ED24BC">
      <w:pPr>
        <w:pStyle w:val="a3"/>
        <w:numPr>
          <w:ilvl w:val="1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bookmarkStart w:id="17" w:name="_Toc310435912"/>
      <w:r w:rsidRPr="00ED24BC">
        <w:rPr>
          <w:rFonts w:ascii="Times New Roman" w:hAnsi="Times New Roman"/>
          <w:sz w:val="28"/>
          <w:szCs w:val="28"/>
        </w:rPr>
        <w:t>Виды профессиональной деятельности</w:t>
      </w:r>
      <w:bookmarkEnd w:id="17"/>
    </w:p>
    <w:p w:rsidR="006A501A" w:rsidRPr="00ED24BC" w:rsidRDefault="00FA05A7" w:rsidP="00ED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3032E1" w:rsidRPr="00ED24BC">
        <w:rPr>
          <w:sz w:val="28"/>
          <w:szCs w:val="28"/>
        </w:rPr>
        <w:t>ехник</w:t>
      </w:r>
      <w:r w:rsidR="000E5124" w:rsidRPr="00ED24BC">
        <w:rPr>
          <w:sz w:val="28"/>
          <w:szCs w:val="28"/>
        </w:rPr>
        <w:t>готов к</w:t>
      </w:r>
      <w:r w:rsidR="004718DC">
        <w:rPr>
          <w:sz w:val="28"/>
          <w:szCs w:val="28"/>
        </w:rPr>
        <w:t xml:space="preserve"> выполнению</w:t>
      </w:r>
      <w:r w:rsidR="000E5124" w:rsidRPr="00ED24BC">
        <w:rPr>
          <w:sz w:val="28"/>
          <w:szCs w:val="28"/>
        </w:rPr>
        <w:t xml:space="preserve"> следующи</w:t>
      </w:r>
      <w:r w:rsidR="004718DC">
        <w:rPr>
          <w:sz w:val="28"/>
          <w:szCs w:val="28"/>
        </w:rPr>
        <w:t>х</w:t>
      </w:r>
      <w:r w:rsidR="000E5124" w:rsidRPr="00ED24BC">
        <w:rPr>
          <w:sz w:val="28"/>
          <w:szCs w:val="28"/>
        </w:rPr>
        <w:t xml:space="preserve"> вид</w:t>
      </w:r>
      <w:r w:rsidR="004718DC">
        <w:rPr>
          <w:sz w:val="28"/>
          <w:szCs w:val="28"/>
        </w:rPr>
        <w:t>ов</w:t>
      </w:r>
      <w:r w:rsidR="000E5124" w:rsidRPr="00ED24BC">
        <w:rPr>
          <w:sz w:val="28"/>
          <w:szCs w:val="28"/>
        </w:rPr>
        <w:t xml:space="preserve"> деятельности: </w:t>
      </w:r>
    </w:p>
    <w:p w:rsidR="006A501A" w:rsidRPr="00ED24BC" w:rsidRDefault="006A501A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Монтаж техническое обслуживание и ремонт </w:t>
      </w:r>
      <w:r w:rsidR="004718DC">
        <w:rPr>
          <w:sz w:val="28"/>
          <w:szCs w:val="28"/>
        </w:rPr>
        <w:t>судовых машин и механизмов; п</w:t>
      </w:r>
      <w:r w:rsidRPr="00ED24BC">
        <w:rPr>
          <w:sz w:val="28"/>
          <w:szCs w:val="28"/>
        </w:rPr>
        <w:t>роектирование и составление конструкторско-технологической документации</w:t>
      </w:r>
      <w:r w:rsidR="004718DC">
        <w:rPr>
          <w:sz w:val="28"/>
          <w:szCs w:val="28"/>
        </w:rPr>
        <w:t>; у</w:t>
      </w:r>
      <w:r w:rsidRPr="00ED24BC">
        <w:rPr>
          <w:sz w:val="28"/>
          <w:szCs w:val="28"/>
        </w:rPr>
        <w:t>правление подра</w:t>
      </w:r>
      <w:r w:rsidR="004718DC">
        <w:rPr>
          <w:sz w:val="28"/>
          <w:szCs w:val="28"/>
        </w:rPr>
        <w:t>зделением организации; р</w:t>
      </w:r>
      <w:r w:rsidRPr="00ED24BC">
        <w:rPr>
          <w:sz w:val="28"/>
          <w:szCs w:val="28"/>
        </w:rPr>
        <w:t>абота по одной из выбранных специальностей:</w:t>
      </w:r>
    </w:p>
    <w:p w:rsidR="006A501A" w:rsidRPr="00ED24BC" w:rsidRDefault="006A501A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18470 слесарь- монтажник судовой</w:t>
      </w:r>
    </w:p>
    <w:p w:rsidR="006A501A" w:rsidRPr="00ED24BC" w:rsidRDefault="006A501A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18458 слесарь-механик по испытанию устройств и аппаратуры</w:t>
      </w:r>
    </w:p>
    <w:p w:rsidR="006A501A" w:rsidRPr="00ED24BC" w:rsidRDefault="006A501A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24188 механик по судовым системам</w:t>
      </w:r>
    </w:p>
    <w:p w:rsidR="000E5124" w:rsidRPr="00ED24BC" w:rsidRDefault="000E5124" w:rsidP="00ED24BC">
      <w:pPr>
        <w:ind w:firstLine="0"/>
        <w:jc w:val="center"/>
        <w:rPr>
          <w:b/>
          <w:sz w:val="28"/>
          <w:szCs w:val="28"/>
        </w:rPr>
      </w:pPr>
    </w:p>
    <w:p w:rsidR="000E5124" w:rsidRPr="00ED24BC" w:rsidRDefault="000E5124" w:rsidP="00ED24BC">
      <w:pPr>
        <w:pStyle w:val="a3"/>
        <w:numPr>
          <w:ilvl w:val="1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D24BC">
        <w:rPr>
          <w:rFonts w:ascii="Times New Roman" w:hAnsi="Times New Roman"/>
          <w:sz w:val="28"/>
          <w:szCs w:val="28"/>
        </w:rPr>
        <w:t xml:space="preserve"> Задачи профессиональной деятельности </w:t>
      </w:r>
    </w:p>
    <w:p w:rsidR="00637895" w:rsidRPr="00ED24BC" w:rsidRDefault="00810F0F" w:rsidP="00ED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637895" w:rsidRPr="00ED24BC">
        <w:rPr>
          <w:sz w:val="28"/>
          <w:szCs w:val="28"/>
        </w:rPr>
        <w:t xml:space="preserve">ехник </w:t>
      </w:r>
      <w:r>
        <w:rPr>
          <w:sz w:val="28"/>
          <w:szCs w:val="28"/>
        </w:rPr>
        <w:t>должен быть</w:t>
      </w:r>
      <w:r w:rsidR="00637895" w:rsidRPr="00ED24BC">
        <w:rPr>
          <w:sz w:val="28"/>
          <w:szCs w:val="28"/>
        </w:rPr>
        <w:t xml:space="preserve"> готов к выполнению следующих задач профессиональной деятельности: </w:t>
      </w:r>
    </w:p>
    <w:p w:rsidR="00637895" w:rsidRPr="00ED24BC" w:rsidRDefault="00637895" w:rsidP="00810F0F">
      <w:pPr>
        <w:numPr>
          <w:ilvl w:val="0"/>
          <w:numId w:val="33"/>
        </w:numPr>
        <w:rPr>
          <w:sz w:val="28"/>
          <w:szCs w:val="28"/>
        </w:rPr>
      </w:pPr>
      <w:r w:rsidRPr="00ED24BC">
        <w:rPr>
          <w:sz w:val="28"/>
          <w:szCs w:val="28"/>
        </w:rPr>
        <w:t xml:space="preserve">Монтаж техническое обслуживание и ремонт судовых машин и механизмов </w:t>
      </w:r>
    </w:p>
    <w:p w:rsidR="00637895" w:rsidRPr="00ED24BC" w:rsidRDefault="00637895" w:rsidP="00810F0F">
      <w:pPr>
        <w:numPr>
          <w:ilvl w:val="0"/>
          <w:numId w:val="33"/>
        </w:numPr>
        <w:rPr>
          <w:sz w:val="28"/>
          <w:szCs w:val="28"/>
        </w:rPr>
      </w:pPr>
      <w:r w:rsidRPr="00ED24BC">
        <w:rPr>
          <w:sz w:val="28"/>
          <w:szCs w:val="28"/>
        </w:rPr>
        <w:t xml:space="preserve">Проектирование и составление конструкторско-технологической документации </w:t>
      </w:r>
    </w:p>
    <w:p w:rsidR="00637895" w:rsidRPr="00ED24BC" w:rsidRDefault="00637895" w:rsidP="00810F0F">
      <w:pPr>
        <w:numPr>
          <w:ilvl w:val="0"/>
          <w:numId w:val="33"/>
        </w:numPr>
        <w:rPr>
          <w:sz w:val="28"/>
          <w:szCs w:val="28"/>
        </w:rPr>
      </w:pPr>
      <w:r w:rsidRPr="00ED24BC">
        <w:rPr>
          <w:sz w:val="28"/>
          <w:szCs w:val="28"/>
        </w:rPr>
        <w:t>Управление подразделением организации</w:t>
      </w:r>
    </w:p>
    <w:p w:rsidR="00637895" w:rsidRPr="00ED24BC" w:rsidRDefault="00637895" w:rsidP="00810F0F">
      <w:pPr>
        <w:numPr>
          <w:ilvl w:val="0"/>
          <w:numId w:val="33"/>
        </w:numPr>
        <w:rPr>
          <w:sz w:val="28"/>
          <w:szCs w:val="28"/>
        </w:rPr>
      </w:pPr>
      <w:r w:rsidRPr="00ED24BC">
        <w:rPr>
          <w:sz w:val="28"/>
          <w:szCs w:val="28"/>
        </w:rPr>
        <w:t>Работа по одной из выбранных специальностей:</w:t>
      </w:r>
    </w:p>
    <w:p w:rsidR="00637895" w:rsidRPr="00ED24BC" w:rsidRDefault="00637895" w:rsidP="00810F0F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>18470 слесарь- монтажник судовой</w:t>
      </w:r>
    </w:p>
    <w:p w:rsidR="00637895" w:rsidRPr="00ED24BC" w:rsidRDefault="00637895" w:rsidP="00810F0F">
      <w:pPr>
        <w:ind w:left="708" w:firstLine="0"/>
        <w:rPr>
          <w:sz w:val="28"/>
          <w:szCs w:val="28"/>
        </w:rPr>
      </w:pPr>
      <w:r w:rsidRPr="00ED24BC">
        <w:rPr>
          <w:sz w:val="28"/>
          <w:szCs w:val="28"/>
        </w:rPr>
        <w:t>18458 слесарь-механик по испытанию устройств и аппаратуры</w:t>
      </w:r>
    </w:p>
    <w:p w:rsidR="00637895" w:rsidRPr="00ED24BC" w:rsidRDefault="00637895" w:rsidP="00810F0F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>24188 механик по судовым системам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</w:p>
    <w:p w:rsidR="00ED2521" w:rsidRDefault="00ED2521">
      <w:pPr>
        <w:widowControl/>
        <w:ind w:firstLine="0"/>
        <w:jc w:val="left"/>
        <w:rPr>
          <w:sz w:val="28"/>
          <w:szCs w:val="28"/>
        </w:rPr>
      </w:pPr>
      <w:bookmarkStart w:id="18" w:name="_Toc310435913"/>
      <w:r>
        <w:rPr>
          <w:sz w:val="28"/>
          <w:szCs w:val="28"/>
        </w:rPr>
        <w:br w:type="page"/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lastRenderedPageBreak/>
        <w:t>3. Требования к результатам освоения</w:t>
      </w:r>
      <w:bookmarkEnd w:id="18"/>
      <w:r w:rsidRPr="00ED24BC">
        <w:rPr>
          <w:sz w:val="28"/>
          <w:szCs w:val="28"/>
        </w:rPr>
        <w:t xml:space="preserve"> ОПОП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  <w:bookmarkStart w:id="19" w:name="_Toc310435914"/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3.1. Общие компетенции</w:t>
      </w:r>
      <w:bookmarkEnd w:id="19"/>
    </w:p>
    <w:p w:rsidR="000E5124" w:rsidRPr="00ED24BC" w:rsidRDefault="00ED2521" w:rsidP="00ED24BC">
      <w:pPr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00612C" w:rsidRPr="00ED24BC">
        <w:rPr>
          <w:sz w:val="28"/>
          <w:szCs w:val="28"/>
        </w:rPr>
        <w:t>ехник</w:t>
      </w:r>
      <w:r w:rsidR="000E5124" w:rsidRPr="00ED24BC">
        <w:rPr>
          <w:sz w:val="28"/>
          <w:szCs w:val="28"/>
        </w:rPr>
        <w:t xml:space="preserve">должен обладать </w:t>
      </w:r>
      <w:r w:rsidR="000E5124" w:rsidRPr="00ED24BC">
        <w:rPr>
          <w:b/>
          <w:sz w:val="28"/>
          <w:szCs w:val="28"/>
        </w:rPr>
        <w:t xml:space="preserve">общими компетенциями, </w:t>
      </w:r>
      <w:r w:rsidR="000E5124" w:rsidRPr="00ED24BC">
        <w:rPr>
          <w:sz w:val="28"/>
          <w:szCs w:val="28"/>
        </w:rPr>
        <w:t>включающими в себя способность:</w:t>
      </w:r>
    </w:p>
    <w:p w:rsidR="000E5124" w:rsidRPr="00ED24BC" w:rsidRDefault="000E5124" w:rsidP="00ED24BC">
      <w:pPr>
        <w:ind w:firstLine="0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813"/>
      </w:tblGrid>
      <w:tr w:rsidR="000E5124" w:rsidRPr="00ED24BC" w:rsidTr="00DD7FB9">
        <w:tc>
          <w:tcPr>
            <w:tcW w:w="1661" w:type="dxa"/>
            <w:shd w:val="clear" w:color="auto" w:fill="auto"/>
            <w:vAlign w:val="center"/>
          </w:tcPr>
          <w:p w:rsidR="000E5124" w:rsidRPr="00ED24BC" w:rsidRDefault="000E5124" w:rsidP="00DD7FB9">
            <w:pPr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8193" w:type="dxa"/>
            <w:shd w:val="clear" w:color="auto" w:fill="auto"/>
          </w:tcPr>
          <w:p w:rsidR="000E5124" w:rsidRPr="00ED24BC" w:rsidRDefault="000E5124" w:rsidP="00810F0F">
            <w:pPr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Содержание</w:t>
            </w:r>
          </w:p>
        </w:tc>
      </w:tr>
      <w:tr w:rsidR="000E5124" w:rsidRPr="00ED24BC" w:rsidTr="00DD7FB9">
        <w:tc>
          <w:tcPr>
            <w:tcW w:w="1661" w:type="dxa"/>
            <w:shd w:val="clear" w:color="auto" w:fill="auto"/>
            <w:vAlign w:val="center"/>
          </w:tcPr>
          <w:p w:rsidR="000E5124" w:rsidRPr="00ED24BC" w:rsidRDefault="000D5259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 1.</w:t>
            </w:r>
          </w:p>
        </w:tc>
        <w:tc>
          <w:tcPr>
            <w:tcW w:w="8193" w:type="dxa"/>
            <w:shd w:val="clear" w:color="auto" w:fill="auto"/>
          </w:tcPr>
          <w:p w:rsidR="000E5124" w:rsidRPr="00ED24BC" w:rsidRDefault="000D5259" w:rsidP="00810F0F">
            <w:pPr>
              <w:shd w:val="clear" w:color="auto" w:fill="FFFFFF"/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Понимать сущность и социальную значимость своей будущей профессии, проя</w:t>
            </w:r>
            <w:r w:rsidR="00810F0F">
              <w:rPr>
                <w:sz w:val="28"/>
                <w:szCs w:val="28"/>
              </w:rPr>
              <w:t>влять к ней устойчивый интерес.</w:t>
            </w:r>
          </w:p>
        </w:tc>
      </w:tr>
      <w:tr w:rsidR="000E5124" w:rsidRPr="00ED24BC" w:rsidTr="00DD7FB9">
        <w:tc>
          <w:tcPr>
            <w:tcW w:w="1661" w:type="dxa"/>
            <w:shd w:val="clear" w:color="auto" w:fill="auto"/>
            <w:vAlign w:val="center"/>
          </w:tcPr>
          <w:p w:rsidR="000E5124" w:rsidRPr="00ED24BC" w:rsidRDefault="000E5124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 2.</w:t>
            </w:r>
          </w:p>
        </w:tc>
        <w:tc>
          <w:tcPr>
            <w:tcW w:w="8193" w:type="dxa"/>
            <w:shd w:val="clear" w:color="auto" w:fill="auto"/>
          </w:tcPr>
          <w:p w:rsidR="000E5124" w:rsidRPr="00ED24BC" w:rsidRDefault="00DE1571" w:rsidP="00810F0F">
            <w:pPr>
              <w:shd w:val="clear" w:color="auto" w:fill="FFFFFF"/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E5124" w:rsidRPr="00ED24BC" w:rsidTr="00DD7FB9">
        <w:tc>
          <w:tcPr>
            <w:tcW w:w="1661" w:type="dxa"/>
            <w:shd w:val="clear" w:color="auto" w:fill="auto"/>
            <w:vAlign w:val="center"/>
          </w:tcPr>
          <w:p w:rsidR="000E5124" w:rsidRPr="00ED24BC" w:rsidRDefault="00DE1571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 3.</w:t>
            </w:r>
          </w:p>
        </w:tc>
        <w:tc>
          <w:tcPr>
            <w:tcW w:w="8193" w:type="dxa"/>
            <w:shd w:val="clear" w:color="auto" w:fill="auto"/>
          </w:tcPr>
          <w:p w:rsidR="000E5124" w:rsidRPr="00ED24BC" w:rsidRDefault="00DE1571" w:rsidP="00DD7FB9">
            <w:pPr>
              <w:shd w:val="clear" w:color="auto" w:fill="FFFFFF"/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Принимать решения в стандартных и нестандартных ситуациях </w:t>
            </w:r>
            <w:r w:rsidR="00DD7FB9">
              <w:rPr>
                <w:sz w:val="28"/>
                <w:szCs w:val="28"/>
              </w:rPr>
              <w:t>и нести за них ответственность.</w:t>
            </w:r>
          </w:p>
        </w:tc>
      </w:tr>
      <w:tr w:rsidR="00DE1571" w:rsidRPr="00ED24BC" w:rsidTr="00DD7FB9">
        <w:tc>
          <w:tcPr>
            <w:tcW w:w="1661" w:type="dxa"/>
            <w:shd w:val="clear" w:color="auto" w:fill="auto"/>
            <w:vAlign w:val="center"/>
          </w:tcPr>
          <w:p w:rsidR="00DE1571" w:rsidRPr="00ED24BC" w:rsidRDefault="00DE1571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 4.</w:t>
            </w:r>
          </w:p>
        </w:tc>
        <w:tc>
          <w:tcPr>
            <w:tcW w:w="8193" w:type="dxa"/>
            <w:shd w:val="clear" w:color="auto" w:fill="auto"/>
          </w:tcPr>
          <w:p w:rsidR="00DE1571" w:rsidRPr="00ED24BC" w:rsidRDefault="00DE1571" w:rsidP="00810F0F">
            <w:pPr>
              <w:shd w:val="clear" w:color="auto" w:fill="FFFFFF"/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</w:t>
            </w:r>
            <w:r w:rsidR="00810F0F">
              <w:rPr>
                <w:sz w:val="28"/>
                <w:szCs w:val="28"/>
              </w:rPr>
              <w:t>ального и личностного развития.</w:t>
            </w:r>
          </w:p>
        </w:tc>
      </w:tr>
      <w:tr w:rsidR="00DE1571" w:rsidRPr="00ED24BC" w:rsidTr="00DD7FB9">
        <w:tc>
          <w:tcPr>
            <w:tcW w:w="1661" w:type="dxa"/>
            <w:shd w:val="clear" w:color="auto" w:fill="auto"/>
            <w:vAlign w:val="center"/>
          </w:tcPr>
          <w:p w:rsidR="00DE1571" w:rsidRPr="00ED24BC" w:rsidRDefault="0000612C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 5.</w:t>
            </w:r>
          </w:p>
        </w:tc>
        <w:tc>
          <w:tcPr>
            <w:tcW w:w="8193" w:type="dxa"/>
            <w:shd w:val="clear" w:color="auto" w:fill="auto"/>
          </w:tcPr>
          <w:p w:rsidR="00DE1571" w:rsidRPr="00ED24BC" w:rsidRDefault="0000612C" w:rsidP="00810F0F">
            <w:pPr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E1571" w:rsidRPr="00ED24BC" w:rsidTr="00DD7FB9">
        <w:tc>
          <w:tcPr>
            <w:tcW w:w="1661" w:type="dxa"/>
            <w:shd w:val="clear" w:color="auto" w:fill="auto"/>
            <w:vAlign w:val="center"/>
          </w:tcPr>
          <w:p w:rsidR="00DE1571" w:rsidRPr="00ED24BC" w:rsidRDefault="0000612C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position w:val="7"/>
                <w:sz w:val="28"/>
                <w:szCs w:val="28"/>
              </w:rPr>
              <w:t>ОК 6.</w:t>
            </w:r>
          </w:p>
        </w:tc>
        <w:tc>
          <w:tcPr>
            <w:tcW w:w="8193" w:type="dxa"/>
            <w:shd w:val="clear" w:color="auto" w:fill="auto"/>
          </w:tcPr>
          <w:p w:rsidR="0000612C" w:rsidRPr="00ED24BC" w:rsidRDefault="0000612C" w:rsidP="00810F0F">
            <w:pPr>
              <w:shd w:val="clear" w:color="auto" w:fill="FFFFFF"/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position w:val="7"/>
                <w:sz w:val="28"/>
                <w:szCs w:val="28"/>
              </w:rPr>
              <w:t>Работать в коллективе и в команде, эффективно общаться</w:t>
            </w:r>
          </w:p>
          <w:p w:rsidR="00DE1571" w:rsidRPr="00ED24BC" w:rsidRDefault="0000612C" w:rsidP="00810F0F">
            <w:pPr>
              <w:shd w:val="clear" w:color="auto" w:fill="FFFFFF"/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position w:val="6"/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DE1571" w:rsidRPr="00ED24BC" w:rsidTr="00DD7FB9">
        <w:tc>
          <w:tcPr>
            <w:tcW w:w="1661" w:type="dxa"/>
            <w:shd w:val="clear" w:color="auto" w:fill="auto"/>
            <w:vAlign w:val="center"/>
          </w:tcPr>
          <w:p w:rsidR="00DE1571" w:rsidRPr="00ED24BC" w:rsidRDefault="0000612C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 7.</w:t>
            </w:r>
          </w:p>
        </w:tc>
        <w:tc>
          <w:tcPr>
            <w:tcW w:w="8193" w:type="dxa"/>
            <w:shd w:val="clear" w:color="auto" w:fill="auto"/>
          </w:tcPr>
          <w:p w:rsidR="00DE1571" w:rsidRPr="00ED24BC" w:rsidRDefault="0000612C" w:rsidP="00810F0F">
            <w:pPr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E1571" w:rsidRPr="00ED24BC" w:rsidTr="00DD7FB9">
        <w:tc>
          <w:tcPr>
            <w:tcW w:w="1661" w:type="dxa"/>
            <w:shd w:val="clear" w:color="auto" w:fill="auto"/>
            <w:vAlign w:val="center"/>
          </w:tcPr>
          <w:p w:rsidR="00DE1571" w:rsidRPr="00ED24BC" w:rsidRDefault="0000612C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 8.</w:t>
            </w:r>
          </w:p>
        </w:tc>
        <w:tc>
          <w:tcPr>
            <w:tcW w:w="8193" w:type="dxa"/>
            <w:shd w:val="clear" w:color="auto" w:fill="auto"/>
          </w:tcPr>
          <w:p w:rsidR="00DE1571" w:rsidRPr="00ED24BC" w:rsidRDefault="0000612C" w:rsidP="00810F0F">
            <w:pPr>
              <w:shd w:val="clear" w:color="auto" w:fill="FFFFFF"/>
              <w:ind w:firstLine="0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</w:t>
            </w:r>
            <w:r w:rsidR="00810F0F">
              <w:rPr>
                <w:sz w:val="28"/>
                <w:szCs w:val="28"/>
              </w:rPr>
              <w:t>ировать повышение квалификации.</w:t>
            </w:r>
          </w:p>
        </w:tc>
      </w:tr>
      <w:tr w:rsidR="00F16E11" w:rsidRPr="00ED24BC" w:rsidTr="00DD7FB9">
        <w:trPr>
          <w:trHeight w:val="615"/>
        </w:trPr>
        <w:tc>
          <w:tcPr>
            <w:tcW w:w="1661" w:type="dxa"/>
            <w:shd w:val="clear" w:color="auto" w:fill="auto"/>
            <w:vAlign w:val="center"/>
          </w:tcPr>
          <w:p w:rsidR="000D5259" w:rsidRPr="00ED24BC" w:rsidRDefault="00F16E11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 9.</w:t>
            </w:r>
          </w:p>
        </w:tc>
        <w:tc>
          <w:tcPr>
            <w:tcW w:w="8193" w:type="dxa"/>
            <w:shd w:val="clear" w:color="auto" w:fill="auto"/>
          </w:tcPr>
          <w:p w:rsidR="00F16E11" w:rsidRPr="00ED24BC" w:rsidRDefault="00F16E11" w:rsidP="00810F0F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D7FB9" w:rsidRPr="00ED24BC" w:rsidTr="00DD7FB9">
        <w:trPr>
          <w:trHeight w:val="990"/>
        </w:trPr>
        <w:tc>
          <w:tcPr>
            <w:tcW w:w="1661" w:type="dxa"/>
            <w:shd w:val="clear" w:color="auto" w:fill="auto"/>
            <w:vAlign w:val="center"/>
          </w:tcPr>
          <w:p w:rsidR="00DD7FB9" w:rsidRPr="00ED24BC" w:rsidRDefault="00DD7FB9" w:rsidP="00DD7FB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ОК.10.</w:t>
            </w:r>
          </w:p>
        </w:tc>
        <w:tc>
          <w:tcPr>
            <w:tcW w:w="8193" w:type="dxa"/>
            <w:shd w:val="clear" w:color="auto" w:fill="auto"/>
          </w:tcPr>
          <w:p w:rsidR="00DD7FB9" w:rsidRPr="00ED24BC" w:rsidRDefault="00DD7FB9" w:rsidP="00810F0F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</w:t>
            </w:r>
            <w:r>
              <w:rPr>
                <w:sz w:val="28"/>
                <w:szCs w:val="28"/>
              </w:rPr>
              <w:t>сиональных знаний (для юношей).</w:t>
            </w:r>
          </w:p>
        </w:tc>
      </w:tr>
    </w:tbl>
    <w:p w:rsidR="000E5124" w:rsidRPr="00ED24BC" w:rsidRDefault="000E5124" w:rsidP="00810F0F">
      <w:pPr>
        <w:ind w:firstLine="0"/>
        <w:contextualSpacing/>
        <w:jc w:val="center"/>
        <w:rPr>
          <w:b/>
          <w:sz w:val="28"/>
          <w:szCs w:val="28"/>
        </w:rPr>
      </w:pPr>
      <w:bookmarkStart w:id="20" w:name="_Toc310435915"/>
    </w:p>
    <w:p w:rsidR="000E5124" w:rsidRPr="00ED24BC" w:rsidRDefault="000E5124" w:rsidP="00810F0F">
      <w:pPr>
        <w:ind w:firstLine="0"/>
        <w:contextualSpacing/>
        <w:rPr>
          <w:sz w:val="28"/>
          <w:szCs w:val="28"/>
        </w:rPr>
      </w:pPr>
      <w:r w:rsidRPr="00ED24BC">
        <w:rPr>
          <w:sz w:val="28"/>
          <w:szCs w:val="28"/>
        </w:rPr>
        <w:t>3.2. Виды профессиональной деятельности</w:t>
      </w:r>
      <w:r w:rsidR="001A678A" w:rsidRPr="00ED24BC">
        <w:rPr>
          <w:sz w:val="28"/>
          <w:szCs w:val="28"/>
        </w:rPr>
        <w:t xml:space="preserve">, </w:t>
      </w:r>
      <w:r w:rsidRPr="00ED24BC">
        <w:rPr>
          <w:sz w:val="28"/>
          <w:szCs w:val="28"/>
        </w:rPr>
        <w:t>профессиональные компетенции</w:t>
      </w:r>
      <w:bookmarkEnd w:id="20"/>
      <w:r w:rsidR="001A678A" w:rsidRPr="00ED24BC">
        <w:rPr>
          <w:sz w:val="28"/>
          <w:szCs w:val="28"/>
        </w:rPr>
        <w:t>, результаты освоения ОПОП</w:t>
      </w:r>
    </w:p>
    <w:p w:rsidR="000E5124" w:rsidRPr="00ED24BC" w:rsidRDefault="00DD7FB9" w:rsidP="00DD7FB9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Т</w:t>
      </w:r>
      <w:r w:rsidR="000D5259" w:rsidRPr="00ED24BC">
        <w:rPr>
          <w:sz w:val="28"/>
          <w:szCs w:val="28"/>
        </w:rPr>
        <w:t>ехник</w:t>
      </w:r>
      <w:r w:rsidR="000E5124" w:rsidRPr="00ED24BC">
        <w:rPr>
          <w:sz w:val="28"/>
          <w:szCs w:val="28"/>
        </w:rPr>
        <w:t xml:space="preserve">должен обладать </w:t>
      </w:r>
      <w:r w:rsidR="000E5124" w:rsidRPr="00ED24BC">
        <w:rPr>
          <w:b/>
          <w:sz w:val="28"/>
          <w:szCs w:val="28"/>
        </w:rPr>
        <w:t>профессиональными  компетенциями</w:t>
      </w:r>
      <w:r w:rsidR="000E5124" w:rsidRPr="00ED24BC">
        <w:rPr>
          <w:sz w:val="28"/>
          <w:szCs w:val="28"/>
        </w:rPr>
        <w:t>, соответствующими основным видам</w:t>
      </w:r>
      <w:r>
        <w:rPr>
          <w:sz w:val="28"/>
          <w:szCs w:val="28"/>
        </w:rPr>
        <w:t xml:space="preserve"> профессиональной деятельности:</w:t>
      </w:r>
    </w:p>
    <w:p w:rsidR="00622E2A" w:rsidRDefault="00622E2A" w:rsidP="00DD7FB9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>Результаты освоения  ОПОП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DD7FB9">
        <w:rPr>
          <w:sz w:val="28"/>
          <w:szCs w:val="28"/>
        </w:rPr>
        <w:t>.</w:t>
      </w:r>
    </w:p>
    <w:p w:rsidR="00ED2521" w:rsidRDefault="00ED2521" w:rsidP="00DD7FB9">
      <w:pPr>
        <w:ind w:firstLine="708"/>
        <w:rPr>
          <w:sz w:val="28"/>
          <w:szCs w:val="28"/>
        </w:rPr>
      </w:pPr>
    </w:p>
    <w:p w:rsidR="00ED2521" w:rsidRDefault="00ED2521" w:rsidP="00DD7FB9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2268"/>
        <w:gridCol w:w="3936"/>
      </w:tblGrid>
      <w:tr w:rsidR="00341E6A" w:rsidRPr="00554748" w:rsidTr="00554748">
        <w:tc>
          <w:tcPr>
            <w:tcW w:w="2235" w:type="dxa"/>
            <w:shd w:val="clear" w:color="auto" w:fill="auto"/>
          </w:tcPr>
          <w:p w:rsidR="00DD7FB9" w:rsidRPr="00341E6A" w:rsidRDefault="00DD7FB9" w:rsidP="00554748">
            <w:pPr>
              <w:ind w:firstLine="0"/>
              <w:jc w:val="center"/>
            </w:pPr>
            <w:r w:rsidRPr="00341E6A">
              <w:lastRenderedPageBreak/>
              <w:t>Вид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DD7FB9" w:rsidRPr="00341E6A" w:rsidRDefault="00DD7FB9" w:rsidP="00554748">
            <w:pPr>
              <w:ind w:firstLine="0"/>
              <w:jc w:val="center"/>
            </w:pPr>
            <w:r w:rsidRPr="00341E6A">
              <w:t>Код  компетенции</w:t>
            </w:r>
          </w:p>
        </w:tc>
        <w:tc>
          <w:tcPr>
            <w:tcW w:w="2268" w:type="dxa"/>
            <w:shd w:val="clear" w:color="auto" w:fill="auto"/>
          </w:tcPr>
          <w:p w:rsidR="00DD7FB9" w:rsidRPr="00341E6A" w:rsidRDefault="00DD7FB9" w:rsidP="00554748">
            <w:pPr>
              <w:ind w:firstLine="0"/>
              <w:jc w:val="center"/>
            </w:pPr>
            <w:r w:rsidRPr="00341E6A">
              <w:t>Наименование  профессиональных компетенций</w:t>
            </w:r>
          </w:p>
        </w:tc>
        <w:tc>
          <w:tcPr>
            <w:tcW w:w="3936" w:type="dxa"/>
            <w:shd w:val="clear" w:color="auto" w:fill="auto"/>
          </w:tcPr>
          <w:p w:rsidR="00DD7FB9" w:rsidRPr="00341E6A" w:rsidRDefault="00DD7FB9" w:rsidP="00554748">
            <w:pPr>
              <w:ind w:firstLine="0"/>
              <w:jc w:val="center"/>
            </w:pPr>
            <w:r w:rsidRPr="00341E6A">
              <w:t>Результат освоения</w:t>
            </w:r>
          </w:p>
        </w:tc>
      </w:tr>
      <w:tr w:rsidR="00563147" w:rsidRPr="00554748" w:rsidTr="00554748">
        <w:tc>
          <w:tcPr>
            <w:tcW w:w="2235" w:type="dxa"/>
            <w:vMerge w:val="restart"/>
            <w:shd w:val="clear" w:color="auto" w:fill="auto"/>
            <w:vAlign w:val="center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Монтаж, техническое обслуживание и  ремонт судовых машин и механизмов.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1.1</w:t>
            </w:r>
          </w:p>
        </w:tc>
        <w:tc>
          <w:tcPr>
            <w:tcW w:w="2268" w:type="dxa"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Осуществлять входной контроль за поступающими судовыми машинами, механизмами, узлами, деталями, полуфабрикатами в соответствии с разработанным технологическим процессом.</w:t>
            </w:r>
          </w:p>
        </w:tc>
        <w:tc>
          <w:tcPr>
            <w:tcW w:w="3936" w:type="dxa"/>
            <w:vMerge w:val="restart"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b/>
                <w:i/>
              </w:rPr>
            </w:pPr>
            <w:r w:rsidRPr="00554748">
              <w:rPr>
                <w:b/>
                <w:i/>
              </w:rPr>
              <w:t>иметь практический опыт:</w:t>
            </w:r>
          </w:p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монтажа, технического обслуживания и ремонта судовых машин и механизмов;</w:t>
            </w:r>
          </w:p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выполнения работ по контролю качества при монтаже, техническом обслуживании и ремонте судовых машин и механизмов;</w:t>
            </w:r>
          </w:p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проведения пуско-наладочных работ и испытания судовых машин и механизмов после ремонта и монтажа;</w:t>
            </w:r>
          </w:p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расчета мощности энергетической установки судна на ходовых испытаниях;</w:t>
            </w:r>
          </w:p>
          <w:p w:rsidR="00563147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анализа конструкторской документации на изготовление и монтаж энергетической установки;</w:t>
            </w:r>
          </w:p>
          <w:p w:rsidR="00563147" w:rsidRDefault="00563147" w:rsidP="00554748">
            <w:pPr>
              <w:ind w:firstLine="0"/>
              <w:jc w:val="center"/>
              <w:rPr>
                <w:i/>
              </w:rPr>
            </w:pPr>
          </w:p>
          <w:p w:rsidR="00563147" w:rsidRPr="00563147" w:rsidRDefault="00563147" w:rsidP="00563147">
            <w:pPr>
              <w:ind w:firstLine="0"/>
              <w:jc w:val="center"/>
              <w:rPr>
                <w:b/>
                <w:i/>
              </w:rPr>
            </w:pPr>
            <w:r w:rsidRPr="00563147">
              <w:rPr>
                <w:b/>
                <w:i/>
              </w:rPr>
              <w:t>уметь: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производить монтаж, ремонт и техническое обслуживание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разрабатывать типовые технологические процессы монтажа, технического обслуживания и ремонта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производить инженерные расчеты и подбор гидравлических машин, компрессоров,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холодильных и опреснительных установок, кондиционеров с учетом специфики их эксплуатации и Регистра;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выбирать оптимальный вариант при конструировании парогенераторов и атомных реакторов;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 xml:space="preserve">ориентироваться в различных типах судовых парогенераторов и атомных реакторов, определять область их применения в конкретных условиях; выполнять тепловой расчет парогенераторов; обрабатывать и анализировать результаты, полученные при </w:t>
            </w:r>
            <w:r w:rsidRPr="00563147">
              <w:rPr>
                <w:i/>
              </w:rPr>
              <w:lastRenderedPageBreak/>
              <w:t>испытаниях и исследованиях парогенераторов;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анализировать условия и режимы работы судовых двигателей внутреннего сгорания (ДВС); оценивать влияние различных конструктивных,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эксплуатационных и других факторов на показатели ДВС при их работе на различных характеристиках;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ориентироваться в различных типах судовых дизелей, определять область их применения в конкретных условиях;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проводить технико-экономический анализ при выборе типа дизеля;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выполнять тепловой, динамический и прочностной расчеты ДВС;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определять аналитически и графически силы, действующие в кривошипно-шатунном механизме (КШМ);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решать конкретные вопросы проектирования и конструирования судовых ДВС;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оценивать влияние параметров окружающей среды на выходные показатели работы ДВС;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обрабатывать и анализировать полученные при испытаниях и исследованиях ДВС результаты;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анализировать условия и режимы работы судовых турбин;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оценивать влияние различных конструктивных, эксплуатационных и других факторов на показатели ступени и турбины в целом;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ориентироваться в различных типах судовых турбин, определять область их применения в конкретных условиях;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выполнять тепловой и прочностной расчеты турбин;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решать конкретные вопросы проектирования и конструирования судовых турбин;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обрабатывать и анализировать полученные при испытаниях и исследованиях газовых турбин результаты;</w:t>
            </w:r>
          </w:p>
          <w:p w:rsidR="00563147" w:rsidRDefault="00563147" w:rsidP="00563147">
            <w:pPr>
              <w:ind w:firstLine="0"/>
              <w:jc w:val="center"/>
              <w:rPr>
                <w:i/>
              </w:rPr>
            </w:pPr>
          </w:p>
          <w:p w:rsidR="00563147" w:rsidRPr="00563147" w:rsidRDefault="00563147" w:rsidP="00563147">
            <w:pPr>
              <w:ind w:firstLine="0"/>
              <w:jc w:val="center"/>
              <w:rPr>
                <w:b/>
                <w:i/>
              </w:rPr>
            </w:pPr>
            <w:r w:rsidRPr="00563147">
              <w:rPr>
                <w:b/>
                <w:i/>
              </w:rPr>
              <w:lastRenderedPageBreak/>
              <w:t>знать: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методы и способы монтажа, технического обслуживания и ремонта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процессы и физические явления, протекающие при работе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правила построения чертежей и схем;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методику выбора энергетических установок для конкретного типа судов;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методы обеспечения экологичности и безопасности при монтаже, техническом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обслуживании и ремонте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методы выбора судового энергетического оборудования;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законы гидромеханики, статики и динамики судна, основы теории эксплуатации и технического обслуживания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особенности конструкции различных типов судовых энергетических установок;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методы монтажа, технического обслуживания и ремонта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методы технологической подготовки к монтажу, техническому обслуживанию и ремонту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методы обеспечения технологичности и ремонтопригодности судовых машин и механизмов, повышения уровня их унификации и стандартизации; основные направления научно-технического прогресса судовых парогенераторов и атомных реакторов;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принцип действия, компоновку и устройство главных, вспомогательных, утилизационных парогенераторов и атомных реакторов;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 xml:space="preserve">конструкции парогенераторов и реакторов, тепловой расчет </w:t>
            </w:r>
            <w:r w:rsidRPr="00563147">
              <w:rPr>
                <w:i/>
              </w:rPr>
              <w:lastRenderedPageBreak/>
              <w:t>парогенераторов;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работу парогенераторов на переменных режимах;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пути повышения экономичности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парогенераторов и атомных реакторов;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направления научно-технического прогресса в судовом дизелестроении;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общие принципы действия, компоновку и устройство ДВС;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конструкцию и расчеты деталей и узлов ДВС, тенденции в развитии и конструкций судовых дизелей;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состав, схемы и принцип действия систем, обслуживающих ДВС;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идеальные, расчетные и рабочие циклы ДВС, назначение, отличительные особенности и их анализ;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теорию рабочего процесса ДВС; основы кинематики и динамики судовых ДВС; основы проектирования, конструирования и расчета на прочность деталей ДВС;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пути повышения мощности ДВС и утилизации тепловых потерь;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критерии тепловой и механической напряженности ДВС, способы ограничения этой напряженности;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характеристики работы судовых дизелей и изменение параметров ДВС при их работе на различных характеристиках;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контролируемые параметры работающих ДВС и диапазоны изменения контролируемых параметров;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характеристики и возможности малооборотных, среднеоборотных и высокооборотных дизелей, области их применения и перспективы их развития;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роль и приоритет отечественной науки в развитии дизелестроительной отрасли;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направления научно-технического прогресса в судовом турбостроении;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общие принципы действия, компоновку и устройство турбин;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 xml:space="preserve">конструкцию и расчеты проточной </w:t>
            </w:r>
            <w:r w:rsidRPr="00563147">
              <w:rPr>
                <w:i/>
              </w:rPr>
              <w:lastRenderedPageBreak/>
              <w:t>части турбин, тенденции их развития;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основы проектирования, конструирования и детального расчета проточной части турбин;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основы проектирования технологических процессов монтажа оборудования на судах и изготовления труб судовых систем;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методы снижения трудоемкости и повышения качества монтажа;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специфику монтажа каждого вида оборудования;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методы изготовления и монтажа труб судовых систем;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организацию технического обслуживания и ремонта судов и судовых энергетических установок;</w:t>
            </w:r>
          </w:p>
          <w:p w:rsidR="00563147" w:rsidRPr="00554748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устройство, рабочий процесс, основы расчета и проектирования судовых гидравлических машин, компрессоров, холодильных, кондиционерных и опреснительных установок, их характеристики и методы испытаний</w:t>
            </w:r>
          </w:p>
        </w:tc>
      </w:tr>
      <w:tr w:rsidR="00563147" w:rsidRPr="00554748" w:rsidTr="00554748">
        <w:tc>
          <w:tcPr>
            <w:tcW w:w="2235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1.2</w:t>
            </w:r>
          </w:p>
        </w:tc>
        <w:tc>
          <w:tcPr>
            <w:tcW w:w="2268" w:type="dxa"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Обеспечивать технологическую подготовку производства по реализации технологического процесса.</w:t>
            </w:r>
          </w:p>
        </w:tc>
        <w:tc>
          <w:tcPr>
            <w:tcW w:w="3936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rPr>
                <w:i/>
              </w:rPr>
            </w:pPr>
          </w:p>
        </w:tc>
      </w:tr>
      <w:tr w:rsidR="00563147" w:rsidRPr="00554748" w:rsidTr="00554748">
        <w:tc>
          <w:tcPr>
            <w:tcW w:w="2235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1.3</w:t>
            </w:r>
          </w:p>
        </w:tc>
        <w:tc>
          <w:tcPr>
            <w:tcW w:w="2268" w:type="dxa"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Разрабатывать прогрессивные технологические процессы сборки узлов, агрегатов, монтажа с соблюдением технически обоснованных норм времени.</w:t>
            </w:r>
          </w:p>
        </w:tc>
        <w:tc>
          <w:tcPr>
            <w:tcW w:w="3936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rPr>
                <w:i/>
              </w:rPr>
            </w:pPr>
          </w:p>
        </w:tc>
      </w:tr>
      <w:tr w:rsidR="00563147" w:rsidRPr="00554748" w:rsidTr="00554748">
        <w:tc>
          <w:tcPr>
            <w:tcW w:w="2235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1.4</w:t>
            </w:r>
          </w:p>
        </w:tc>
        <w:tc>
          <w:tcPr>
            <w:tcW w:w="2268" w:type="dxa"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Осуществлять монтаж, техническое обслуживание и ремонт судовых машин и механизмов.</w:t>
            </w:r>
          </w:p>
        </w:tc>
        <w:tc>
          <w:tcPr>
            <w:tcW w:w="3936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rPr>
                <w:i/>
              </w:rPr>
            </w:pPr>
          </w:p>
        </w:tc>
      </w:tr>
      <w:tr w:rsidR="00563147" w:rsidRPr="00554748" w:rsidTr="00554748">
        <w:trPr>
          <w:trHeight w:val="3730"/>
        </w:trPr>
        <w:tc>
          <w:tcPr>
            <w:tcW w:w="2235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1.5</w:t>
            </w:r>
          </w:p>
        </w:tc>
        <w:tc>
          <w:tcPr>
            <w:tcW w:w="2268" w:type="dxa"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Выполнять работы по контролю качества при монтаже, техническом обслуживании и ремонте судовых машин и механизмов.</w:t>
            </w:r>
          </w:p>
        </w:tc>
        <w:tc>
          <w:tcPr>
            <w:tcW w:w="3936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rPr>
                <w:i/>
              </w:rPr>
            </w:pPr>
          </w:p>
        </w:tc>
      </w:tr>
      <w:tr w:rsidR="00563147" w:rsidRPr="00554748" w:rsidTr="00563147"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</w:tcPr>
          <w:p w:rsidR="00563147" w:rsidRPr="00554748" w:rsidRDefault="00563147" w:rsidP="00554748">
            <w:pPr>
              <w:ind w:firstLine="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1.6</w:t>
            </w:r>
          </w:p>
        </w:tc>
        <w:tc>
          <w:tcPr>
            <w:tcW w:w="2268" w:type="dxa"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Производить пуско-наладочные работы и испытания судовых машин и механизмов после ремонта и монтажа.</w:t>
            </w:r>
          </w:p>
        </w:tc>
        <w:tc>
          <w:tcPr>
            <w:tcW w:w="3936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rPr>
                <w:i/>
              </w:rPr>
            </w:pPr>
          </w:p>
        </w:tc>
      </w:tr>
      <w:tr w:rsidR="00563147" w:rsidRPr="00554748" w:rsidTr="00554748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rStyle w:val="12"/>
                <w:i/>
                <w:color w:val="000000"/>
              </w:rPr>
              <w:t>ПК 1.7</w:t>
            </w:r>
          </w:p>
        </w:tc>
        <w:tc>
          <w:tcPr>
            <w:tcW w:w="2268" w:type="dxa"/>
            <w:shd w:val="clear" w:color="auto" w:fill="auto"/>
          </w:tcPr>
          <w:p w:rsidR="00563147" w:rsidRPr="00554748" w:rsidRDefault="00563147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Анализировать результаты реализации технологического процесса для определения направлений его совершенствования.</w:t>
            </w:r>
          </w:p>
        </w:tc>
        <w:tc>
          <w:tcPr>
            <w:tcW w:w="3936" w:type="dxa"/>
            <w:vMerge/>
            <w:shd w:val="clear" w:color="auto" w:fill="auto"/>
          </w:tcPr>
          <w:p w:rsidR="00563147" w:rsidRPr="00554748" w:rsidRDefault="00563147" w:rsidP="00554748">
            <w:pPr>
              <w:ind w:firstLine="0"/>
              <w:rPr>
                <w:i/>
              </w:rPr>
            </w:pPr>
          </w:p>
        </w:tc>
      </w:tr>
      <w:tr w:rsidR="00341E6A" w:rsidRPr="00554748" w:rsidTr="00554748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lastRenderedPageBreak/>
              <w:t>Разрабатывать и составлять типовые программы, инструкции и другую техническую документацию на монтаж, техническое обслуживание и испытание судовых машин и механизмов.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6A" w:rsidRPr="00554748" w:rsidRDefault="00341E6A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Разрабатывать и составлять типовые программы, инструкции и другую техническую документацию на монтаж, техническое обслуживание и испытание судовых машин и механизмов.</w:t>
            </w:r>
          </w:p>
        </w:tc>
        <w:tc>
          <w:tcPr>
            <w:tcW w:w="3936" w:type="dxa"/>
            <w:vMerge w:val="restart"/>
            <w:shd w:val="clear" w:color="auto" w:fill="auto"/>
          </w:tcPr>
          <w:p w:rsidR="00341E6A" w:rsidRPr="00554748" w:rsidRDefault="00341E6A" w:rsidP="00554748">
            <w:pPr>
              <w:ind w:firstLine="0"/>
              <w:jc w:val="center"/>
              <w:rPr>
                <w:b/>
                <w:i/>
              </w:rPr>
            </w:pPr>
            <w:r w:rsidRPr="00554748">
              <w:rPr>
                <w:b/>
                <w:i/>
              </w:rPr>
              <w:t>иметь практический опыт: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разработки и оформления монтажных чертежей судовых машин и механизмов, трубопроводов и систем в соответствии с техническим заданием и действующими нормативными документами;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оформления проектно-конструкторской, технологической и другой технической документации в соответствии с действующими нормативными документами;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проведения расчетов расхода материалов, сырья, инструментов, энергии;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анализа технических заданий на разработку конструкции несложных деталей и узлов изделия и оснастки;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увязки элементов изделий и оснастки по технологической цепочке их изготовления и сборки согласно схемам базирования;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lastRenderedPageBreak/>
              <w:t>принятия конструктивных решений по разрабатываемым узлам;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выполнения необходимых типовых расчетов при конструировании;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разработки рабочих проектов деталей и узлов в соответствии с требованиями ЕСКД;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анализа технологичности конструкции спроектированного узла применительно к конкретным условиям производства и эксплуатации;</w:t>
            </w:r>
          </w:p>
          <w:p w:rsidR="00341E6A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применения информационно коммуникационных технологий (ИКТ) при обеспечении жизненного цикла изделия;</w:t>
            </w:r>
          </w:p>
          <w:p w:rsidR="00563147" w:rsidRDefault="00563147" w:rsidP="00554748">
            <w:pPr>
              <w:ind w:firstLine="0"/>
              <w:jc w:val="center"/>
              <w:rPr>
                <w:i/>
              </w:rPr>
            </w:pPr>
          </w:p>
          <w:p w:rsidR="00563147" w:rsidRPr="005146B3" w:rsidRDefault="00563147" w:rsidP="00563147">
            <w:pPr>
              <w:ind w:firstLine="0"/>
              <w:jc w:val="center"/>
              <w:rPr>
                <w:b/>
                <w:i/>
              </w:rPr>
            </w:pPr>
            <w:r w:rsidRPr="005146B3">
              <w:rPr>
                <w:b/>
                <w:i/>
              </w:rPr>
              <w:t>уметь: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 xml:space="preserve">ориентироваться в различных типах судовых энергетических установок (СЭУ), определять области их применения в конкретных условиях; 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проводить технико-экономический анализ при выборе типа судовой энергетической установки;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разрабатывать и оформлять чертежи судовых деталей, узлов и систем, технологической оснастки средней сложности в соответствии с техническим заданием и действующими нормативными документами;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анализировать и понимать задачу, поставленную в техническом задании для разработки конструкции технологической оснастки и специального инструмента, предусмотренных разработанным технологическим процессом;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выбирать конструктивное решение узла; проводить необходимые расчеты для получения требуемой точности и обеспечения взаимозаменяемости в производстве;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разрабатывать рабочий проект деталей и узлов в соответствии с требованиями ЕСКД;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 xml:space="preserve">выполнять с внесением необходимых изменений чертежи </w:t>
            </w:r>
            <w:r w:rsidRPr="00563147">
              <w:rPr>
                <w:i/>
              </w:rPr>
              <w:lastRenderedPageBreak/>
              <w:t>общего вида конструкций, сборочных единиц и деталей, схемы механизмов, габаритные и монтажные чертежи по эскизным документам или с натуры, а также другую конструкторскую документацию;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анализировать технологичность разработанной конструкции;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вносить изменения в конструкторскую документацию и составлять извещения об изменениях;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применять ИКТ при обеспечении жизненного цикла технической документации;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производить технические расчеты закрепления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использовать средства автоматизированного проектирования в конструкторской подготовке производства;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разрабатывать типовую конструкторскую документацию на монтаж, техническое обслуживание и ремонт судовых машин и механизмов;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пользоваться нормативной и справочной литературой;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производить укрупненные расчеты основных технико-экономических, конструктивных и прочностных характеристик судовых энергетических установок с использованием прикладного программного обеспечения;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проектировать элементы судовых систем и рассчитывать их основные параметры.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составлять схемы систем автоматического регулирования, защиты и аварийной предупредительной сигнализации основных типов судовых энергетических установок;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 xml:space="preserve">производить расчеты основных </w:t>
            </w:r>
            <w:r w:rsidRPr="00563147">
              <w:rPr>
                <w:i/>
              </w:rPr>
              <w:lastRenderedPageBreak/>
              <w:t>технико-экономических показателей судовой энергетической установки и по справочной литературе подбирать вид и тип главного двигателя;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производить тепловые расчеты паропроизводящих, дизельных и паротурбинных установок;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производить расчеты на прочность основных деталей судовых машин и механизмов;</w:t>
            </w:r>
          </w:p>
          <w:p w:rsidR="005146B3" w:rsidRDefault="005146B3" w:rsidP="00563147">
            <w:pPr>
              <w:ind w:firstLine="0"/>
              <w:jc w:val="center"/>
              <w:rPr>
                <w:i/>
              </w:rPr>
            </w:pPr>
          </w:p>
          <w:p w:rsidR="00563147" w:rsidRPr="005146B3" w:rsidRDefault="00563147" w:rsidP="00563147">
            <w:pPr>
              <w:ind w:firstLine="0"/>
              <w:jc w:val="center"/>
              <w:rPr>
                <w:b/>
                <w:i/>
              </w:rPr>
            </w:pPr>
            <w:r w:rsidRPr="005146B3">
              <w:rPr>
                <w:b/>
                <w:i/>
              </w:rPr>
              <w:t>знать: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положения действующей нормативной документации;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параметры и характеристики энергетических установок;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основные положения начертательной геометрии; единую систему конструкторской подготовки производства;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технические условия и инструкции по оформлению конструкторской документации;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требования, предъявляемые технологией отрасли к конструктивному оформлению чертежей, узлов крепления механизмов, трубопроводов и систем;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методы и средства выполнения конструкторских работ;</w:t>
            </w:r>
          </w:p>
          <w:p w:rsidR="00563147" w:rsidRPr="00563147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требования организации труда при конструировании;</w:t>
            </w:r>
          </w:p>
          <w:p w:rsidR="00563147" w:rsidRPr="00554748" w:rsidRDefault="00563147" w:rsidP="00563147">
            <w:pPr>
              <w:ind w:firstLine="0"/>
              <w:jc w:val="center"/>
              <w:rPr>
                <w:i/>
              </w:rPr>
            </w:pPr>
            <w:r w:rsidRPr="00563147">
              <w:rPr>
                <w:i/>
              </w:rPr>
              <w:t>требования Регистра Российской Федерации и другие технические требования, предъявляемые к судовым фундаментам и монтажу механизмов; основы промышленной эстетики и дизайна; основные задачи, решаемые при автоматизированном проектировании виды и структуру средств автоматизации конструкторских работ</w:t>
            </w:r>
          </w:p>
        </w:tc>
      </w:tr>
      <w:tr w:rsidR="00341E6A" w:rsidRPr="00554748" w:rsidTr="00554748">
        <w:tc>
          <w:tcPr>
            <w:tcW w:w="2235" w:type="dxa"/>
            <w:vMerge/>
            <w:shd w:val="clear" w:color="auto" w:fill="auto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6A" w:rsidRPr="00554748" w:rsidRDefault="00341E6A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2.2</w:t>
            </w:r>
          </w:p>
        </w:tc>
        <w:tc>
          <w:tcPr>
            <w:tcW w:w="2268" w:type="dxa"/>
            <w:shd w:val="clear" w:color="auto" w:fill="auto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Разрабатывать и изготавливать макеты, стенды и приспособления.</w:t>
            </w:r>
          </w:p>
        </w:tc>
        <w:tc>
          <w:tcPr>
            <w:tcW w:w="3936" w:type="dxa"/>
            <w:vMerge/>
            <w:shd w:val="clear" w:color="auto" w:fill="auto"/>
          </w:tcPr>
          <w:p w:rsidR="00341E6A" w:rsidRPr="00554748" w:rsidRDefault="00341E6A" w:rsidP="00554748">
            <w:pPr>
              <w:ind w:firstLine="0"/>
              <w:rPr>
                <w:i/>
              </w:rPr>
            </w:pPr>
          </w:p>
        </w:tc>
      </w:tr>
      <w:tr w:rsidR="00341E6A" w:rsidRPr="00554748" w:rsidTr="00554748">
        <w:tc>
          <w:tcPr>
            <w:tcW w:w="2235" w:type="dxa"/>
            <w:vMerge/>
            <w:shd w:val="clear" w:color="auto" w:fill="auto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6A" w:rsidRPr="00554748" w:rsidRDefault="00341E6A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2.3</w:t>
            </w:r>
          </w:p>
        </w:tc>
        <w:tc>
          <w:tcPr>
            <w:tcW w:w="2268" w:type="dxa"/>
            <w:shd w:val="clear" w:color="auto" w:fill="auto"/>
          </w:tcPr>
          <w:p w:rsidR="00341E6A" w:rsidRPr="00554748" w:rsidRDefault="00341E6A" w:rsidP="005146B3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 xml:space="preserve">Выполнять </w:t>
            </w:r>
            <w:r w:rsidR="005146B3">
              <w:rPr>
                <w:i/>
              </w:rPr>
              <w:t xml:space="preserve">необходимые типовые расчеты </w:t>
            </w:r>
            <w:r w:rsidRPr="00554748">
              <w:rPr>
                <w:i/>
              </w:rPr>
              <w:t>конструировани</w:t>
            </w:r>
            <w:r w:rsidR="005146B3">
              <w:rPr>
                <w:i/>
              </w:rPr>
              <w:t>я</w:t>
            </w:r>
            <w:r w:rsidRPr="00554748">
              <w:rPr>
                <w:i/>
              </w:rPr>
              <w:t>.</w:t>
            </w:r>
          </w:p>
        </w:tc>
        <w:tc>
          <w:tcPr>
            <w:tcW w:w="3936" w:type="dxa"/>
            <w:vMerge/>
            <w:shd w:val="clear" w:color="auto" w:fill="auto"/>
          </w:tcPr>
          <w:p w:rsidR="00341E6A" w:rsidRPr="00554748" w:rsidRDefault="00341E6A" w:rsidP="00554748">
            <w:pPr>
              <w:ind w:firstLine="0"/>
              <w:rPr>
                <w:i/>
              </w:rPr>
            </w:pPr>
          </w:p>
        </w:tc>
      </w:tr>
      <w:tr w:rsidR="00341E6A" w:rsidRPr="00554748" w:rsidTr="00554748">
        <w:tc>
          <w:tcPr>
            <w:tcW w:w="2235" w:type="dxa"/>
            <w:vMerge/>
            <w:shd w:val="clear" w:color="auto" w:fill="auto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6A" w:rsidRPr="00554748" w:rsidRDefault="00341E6A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2.4</w:t>
            </w:r>
          </w:p>
        </w:tc>
        <w:tc>
          <w:tcPr>
            <w:tcW w:w="2268" w:type="dxa"/>
            <w:shd w:val="clear" w:color="auto" w:fill="auto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Разрабатывать рабочий проект деталей и узлов.</w:t>
            </w:r>
          </w:p>
        </w:tc>
        <w:tc>
          <w:tcPr>
            <w:tcW w:w="3936" w:type="dxa"/>
            <w:vMerge/>
            <w:shd w:val="clear" w:color="auto" w:fill="auto"/>
          </w:tcPr>
          <w:p w:rsidR="00341E6A" w:rsidRPr="00554748" w:rsidRDefault="00341E6A" w:rsidP="00554748">
            <w:pPr>
              <w:ind w:firstLine="0"/>
              <w:rPr>
                <w:i/>
              </w:rPr>
            </w:pPr>
          </w:p>
        </w:tc>
      </w:tr>
      <w:tr w:rsidR="00341E6A" w:rsidRPr="00554748" w:rsidTr="00554748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6A" w:rsidRPr="00554748" w:rsidRDefault="00341E6A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2.5</w:t>
            </w:r>
          </w:p>
        </w:tc>
        <w:tc>
          <w:tcPr>
            <w:tcW w:w="2268" w:type="dxa"/>
            <w:shd w:val="clear" w:color="auto" w:fill="auto"/>
          </w:tcPr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Анализировать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технологичность конструкции</w:t>
            </w:r>
          </w:p>
          <w:p w:rsidR="00341E6A" w:rsidRPr="00554748" w:rsidRDefault="00341E6A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спроектированного узла применительно к конкретным условиям производства и эксплуатации.</w:t>
            </w:r>
          </w:p>
        </w:tc>
        <w:tc>
          <w:tcPr>
            <w:tcW w:w="3936" w:type="dxa"/>
            <w:vMerge/>
            <w:shd w:val="clear" w:color="auto" w:fill="auto"/>
          </w:tcPr>
          <w:p w:rsidR="00341E6A" w:rsidRPr="00554748" w:rsidRDefault="00341E6A" w:rsidP="00554748">
            <w:pPr>
              <w:ind w:firstLine="0"/>
              <w:rPr>
                <w:i/>
              </w:rPr>
            </w:pPr>
          </w:p>
        </w:tc>
      </w:tr>
      <w:tr w:rsidR="009C2BC9" w:rsidRPr="00554748" w:rsidTr="00554748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lastRenderedPageBreak/>
              <w:t>Управление подразделением организации.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Организовывать работу коллектива исполнителей.</w:t>
            </w:r>
          </w:p>
        </w:tc>
        <w:tc>
          <w:tcPr>
            <w:tcW w:w="3936" w:type="dxa"/>
            <w:vMerge w:val="restart"/>
            <w:shd w:val="clear" w:color="auto" w:fill="auto"/>
          </w:tcPr>
          <w:p w:rsidR="009C2BC9" w:rsidRPr="00554748" w:rsidRDefault="009C2BC9" w:rsidP="00554748">
            <w:pPr>
              <w:ind w:firstLine="0"/>
              <w:jc w:val="center"/>
              <w:rPr>
                <w:b/>
                <w:i/>
              </w:rPr>
            </w:pPr>
            <w:r w:rsidRPr="00554748">
              <w:rPr>
                <w:b/>
                <w:i/>
              </w:rPr>
              <w:t>иметь практический опыт:</w:t>
            </w:r>
          </w:p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планирования работы производственного участка; проверки качества выпускаемой продукции или выполняемых работ;</w:t>
            </w:r>
          </w:p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 xml:space="preserve">оценки экономической </w:t>
            </w:r>
            <w:r w:rsidRPr="00554748">
              <w:rPr>
                <w:i/>
              </w:rPr>
              <w:lastRenderedPageBreak/>
              <w:t>эффективности производственной деятельности участка с применением ИКТ;</w:t>
            </w:r>
          </w:p>
          <w:p w:rsidR="009C2BC9" w:rsidRDefault="009C2BC9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обеспечения безопасности труда на производственном участке;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проверки качества выпускаемой продукции или выполняемых работ;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оценки экономической эффективности производственной деятельности участка с применением ИКТ;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 xml:space="preserve">обеспечения безопасности труда на производственном участке; </w:t>
            </w:r>
          </w:p>
          <w:p w:rsidR="005146B3" w:rsidRDefault="005146B3" w:rsidP="005146B3">
            <w:pPr>
              <w:ind w:firstLine="0"/>
              <w:jc w:val="center"/>
              <w:rPr>
                <w:i/>
              </w:rPr>
            </w:pPr>
          </w:p>
          <w:p w:rsidR="005146B3" w:rsidRPr="005146B3" w:rsidRDefault="005146B3" w:rsidP="005146B3">
            <w:pPr>
              <w:ind w:firstLine="0"/>
              <w:jc w:val="center"/>
              <w:rPr>
                <w:b/>
                <w:i/>
              </w:rPr>
            </w:pPr>
            <w:r w:rsidRPr="005146B3">
              <w:rPr>
                <w:b/>
                <w:i/>
              </w:rPr>
              <w:t>уметь: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планировать работу участка по установленным срокам производственных заданий по объему производства продукции (работ, услуг), заданной номенклатуре (ассортименту), а именно: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осуществлять в соответствии с действующими законодательными и нормативными актами, регулирующими производственно - хозяйственную деятельность организации, руководство производственным участком; своевременно подготавливать производство, проводить оперативное планирование работ коллектива исполнителей, составлять календарный план работы структурного подразделения, обеспечивать расстановку рабочих и бригад; обеспечивать исполнителей предметами и средствами труда;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контролировать соблюдение технологических процессов, оперативно выявлять и устранять причины их нарушения;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взаимодействовать с различными подразделениями;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проверять качество выпускаемой продукции или выполняемых работ, осуществлять мероприятия по предупреждению брака и повышению качества продукции (работ, услуг);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 xml:space="preserve">осуществлять производственный инструктаж  рабочих, проводить </w:t>
            </w:r>
            <w:r w:rsidRPr="005146B3">
              <w:rPr>
                <w:i/>
              </w:rPr>
              <w:lastRenderedPageBreak/>
              <w:t>мероприятия по выполнению правил охраны труда, техники безопасности и производственной санитарии, технической эксплуатации оборудования и инструмента, а также контроль за их соблюдением;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анализировать результаты производственной деятельности, контролировать расходование фонда оплаты труда, установленного участку, обеспечивать правильность и своевременность оформления первичных документов по учету рабочего времени, выработки, заработной платы, простоев;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проводить сбор, обработку и накопление технической, экономической, других видов информации для реализации инженерных и управленческих решений;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готовить предложения о поощрении рабочих или применении мер материального воздействия, о наложении дисциплинарных взысканий на нарушителей производственной и трудовой дисциплины;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организовывать работу по повышению квалификации и профессионального мастерства рабочих и бригадиров, обучению их вторым и смежным профессиям, проводить воспитательную работу в коллективе;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 xml:space="preserve">использовать программное обеспечение, компьютерные и телекоммуникационные средства для решения экономических и управленческих задач; </w:t>
            </w:r>
          </w:p>
          <w:p w:rsidR="005146B3" w:rsidRDefault="005146B3" w:rsidP="005146B3">
            <w:pPr>
              <w:ind w:firstLine="0"/>
              <w:jc w:val="center"/>
              <w:rPr>
                <w:i/>
              </w:rPr>
            </w:pPr>
          </w:p>
          <w:p w:rsidR="005146B3" w:rsidRDefault="005146B3" w:rsidP="005146B3">
            <w:pPr>
              <w:ind w:firstLine="0"/>
              <w:jc w:val="center"/>
              <w:rPr>
                <w:i/>
              </w:rPr>
            </w:pPr>
          </w:p>
          <w:p w:rsidR="005146B3" w:rsidRDefault="005146B3" w:rsidP="005146B3">
            <w:pPr>
              <w:ind w:firstLine="0"/>
              <w:jc w:val="center"/>
              <w:rPr>
                <w:i/>
              </w:rPr>
            </w:pPr>
          </w:p>
          <w:p w:rsidR="005146B3" w:rsidRPr="005146B3" w:rsidRDefault="005146B3" w:rsidP="005146B3">
            <w:pPr>
              <w:ind w:firstLine="0"/>
              <w:jc w:val="center"/>
              <w:rPr>
                <w:b/>
                <w:i/>
              </w:rPr>
            </w:pPr>
            <w:r w:rsidRPr="005146B3">
              <w:rPr>
                <w:b/>
                <w:i/>
              </w:rPr>
              <w:lastRenderedPageBreak/>
              <w:t>знать: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использовать данные бухгалтерского учета и отчетности в практической деятельности;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действующие законодательные и нормативные акты, регулирующие производственно-хозяйственную деятельность организации, стандарты и системы менеджмента качества; основы менеджмента, структуру организации; механизмы ценообразования, методы нормирования труда, формы и системы оплаты труда;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основы управленческого учета; цели и задачи структурного подразделения, рациональные методы планирования и организации производства;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основные технико-экономические показатели производственной деятельности;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порядок разработки и оформления технической документации и ведения делопроизводства;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задачи и содержание автоматизированной системы управления производством;</w:t>
            </w:r>
          </w:p>
          <w:p w:rsidR="005146B3" w:rsidRPr="00554748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</w:rPr>
              <w:t>основы организации труда и управления; правила техники безопасности, промышленной санитарии и охраны труда, виды и периодичность инструктажа</w:t>
            </w:r>
            <w:r w:rsidRPr="005146B3">
              <w:rPr>
                <w:i/>
              </w:rPr>
              <w:tab/>
            </w:r>
          </w:p>
        </w:tc>
      </w:tr>
      <w:tr w:rsidR="009C2BC9" w:rsidRPr="00554748" w:rsidTr="00554748">
        <w:tc>
          <w:tcPr>
            <w:tcW w:w="2235" w:type="dxa"/>
            <w:vMerge/>
            <w:shd w:val="clear" w:color="auto" w:fill="auto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3.2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554748">
              <w:rPr>
                <w:i/>
                <w:sz w:val="23"/>
                <w:szCs w:val="23"/>
              </w:rPr>
              <w:t xml:space="preserve">Планировать, выбирать оптимальные решения и </w:t>
            </w:r>
            <w:r w:rsidRPr="00554748">
              <w:rPr>
                <w:i/>
                <w:sz w:val="23"/>
                <w:szCs w:val="23"/>
              </w:rPr>
              <w:lastRenderedPageBreak/>
              <w:t>организовывать работы по монтажу, техническому обслуживанию и ремонту судовых машин и механизмов.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</w:tr>
      <w:tr w:rsidR="009C2BC9" w:rsidRPr="00554748" w:rsidTr="00554748">
        <w:tc>
          <w:tcPr>
            <w:tcW w:w="2235" w:type="dxa"/>
            <w:vMerge/>
            <w:shd w:val="clear" w:color="auto" w:fill="auto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3.3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554748">
              <w:rPr>
                <w:i/>
                <w:sz w:val="23"/>
                <w:szCs w:val="23"/>
              </w:rPr>
              <w:t>Осуществлять контроль качества монтажа, технического обслуживания и ремонта судовых машин и механизмов на уровне управления.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</w:tr>
      <w:tr w:rsidR="009C2BC9" w:rsidRPr="00554748" w:rsidTr="00554748">
        <w:tc>
          <w:tcPr>
            <w:tcW w:w="2235" w:type="dxa"/>
            <w:vMerge/>
            <w:shd w:val="clear" w:color="auto" w:fill="auto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3.4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554748">
              <w:rPr>
                <w:i/>
                <w:sz w:val="23"/>
                <w:szCs w:val="23"/>
              </w:rPr>
              <w:t>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</w:tr>
      <w:tr w:rsidR="009C2BC9" w:rsidRPr="00554748" w:rsidTr="00554748">
        <w:tc>
          <w:tcPr>
            <w:tcW w:w="2235" w:type="dxa"/>
            <w:vMerge/>
            <w:shd w:val="clear" w:color="auto" w:fill="auto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3.5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Обеспечивать безопасность труда на производственном участке.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</w:tr>
      <w:tr w:rsidR="009C2BC9" w:rsidRPr="00554748" w:rsidTr="00554748">
        <w:tc>
          <w:tcPr>
            <w:tcW w:w="2235" w:type="dxa"/>
            <w:vMerge/>
            <w:shd w:val="clear" w:color="auto" w:fill="auto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rStyle w:val="12"/>
                <w:i/>
                <w:color w:val="000000"/>
              </w:rPr>
            </w:pPr>
            <w:r w:rsidRPr="00554748">
              <w:rPr>
                <w:rStyle w:val="12"/>
                <w:i/>
                <w:color w:val="000000"/>
              </w:rPr>
              <w:t>ПК 3.6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Оценивать эффективность производственной деятельности.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9C2BC9" w:rsidRPr="00554748" w:rsidRDefault="009C2BC9" w:rsidP="00554748">
            <w:pPr>
              <w:ind w:firstLine="0"/>
              <w:jc w:val="center"/>
              <w:rPr>
                <w:i/>
              </w:rPr>
            </w:pPr>
          </w:p>
        </w:tc>
      </w:tr>
      <w:tr w:rsidR="00ED2521" w:rsidRPr="00554748" w:rsidTr="00ED2521">
        <w:tc>
          <w:tcPr>
            <w:tcW w:w="2235" w:type="dxa"/>
            <w:vMerge w:val="restart"/>
            <w:shd w:val="clear" w:color="auto" w:fill="auto"/>
            <w:vAlign w:val="center"/>
          </w:tcPr>
          <w:p w:rsidR="00ED2521" w:rsidRPr="00554748" w:rsidRDefault="00ED2521" w:rsidP="00ED252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lastRenderedPageBreak/>
              <w:t>5.2.4</w:t>
            </w:r>
          </w:p>
          <w:p w:rsidR="00ED2521" w:rsidRPr="00554748" w:rsidRDefault="00ED2521" w:rsidP="00ED2521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Рабочая профессия «Слесарь-монтажник судовой»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4.1</w:t>
            </w:r>
          </w:p>
        </w:tc>
        <w:tc>
          <w:tcPr>
            <w:tcW w:w="2268" w:type="dxa"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Выполнять обслуживание и ремонт главных и вспомогательных механизмов и технических средств</w:t>
            </w:r>
          </w:p>
        </w:tc>
        <w:tc>
          <w:tcPr>
            <w:tcW w:w="3936" w:type="dxa"/>
            <w:vMerge w:val="restart"/>
            <w:shd w:val="clear" w:color="auto" w:fill="auto"/>
          </w:tcPr>
          <w:p w:rsidR="00ED2521" w:rsidRPr="005146B3" w:rsidRDefault="00ED2521" w:rsidP="00554748">
            <w:pPr>
              <w:ind w:firstLine="0"/>
              <w:jc w:val="center"/>
              <w:rPr>
                <w:b/>
                <w:i/>
                <w:spacing w:val="-6"/>
              </w:rPr>
            </w:pPr>
            <w:r w:rsidRPr="005146B3">
              <w:rPr>
                <w:b/>
                <w:i/>
                <w:spacing w:val="-6"/>
              </w:rPr>
              <w:t>иметь практический опыт:</w:t>
            </w:r>
          </w:p>
          <w:p w:rsidR="00ED2521" w:rsidRPr="005146B3" w:rsidRDefault="00ED2521" w:rsidP="00554748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монтажа, технического обслуживания и ремонта судовых машин и механизмов;</w:t>
            </w:r>
          </w:p>
          <w:p w:rsidR="00ED2521" w:rsidRPr="005146B3" w:rsidRDefault="00ED2521" w:rsidP="00554748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выполнения работ по контролю качества при монтаже, техническом обслуживании и ремонте судовых машин и механизмов;</w:t>
            </w:r>
          </w:p>
          <w:p w:rsidR="00ED2521" w:rsidRPr="005146B3" w:rsidRDefault="00ED2521" w:rsidP="00554748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проведения пуско-наладочных работ и испытания судовых машин и механизмов после ремонта и монтажа;</w:t>
            </w:r>
          </w:p>
          <w:p w:rsidR="00ED2521" w:rsidRPr="005146B3" w:rsidRDefault="00ED2521" w:rsidP="00554748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расчета мощности энергетической установки судна на ходовых испытаниях;</w:t>
            </w:r>
          </w:p>
          <w:p w:rsidR="00ED2521" w:rsidRPr="005146B3" w:rsidRDefault="00ED2521" w:rsidP="00554748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анализа конструкторской документации на изготовление и монтаж энергетической установки;,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b/>
                <w:i/>
                <w:spacing w:val="-6"/>
              </w:rPr>
            </w:pPr>
            <w:r w:rsidRPr="005146B3">
              <w:rPr>
                <w:b/>
                <w:i/>
                <w:spacing w:val="-6"/>
              </w:rPr>
              <w:lastRenderedPageBreak/>
              <w:t>уметь: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Выполнение слесарных операций при демонтаже, ремонте, сборке и монтаже нецентрируемых вспомогательных и палубных (без привода и с приводом) механизмов, электроаппаратуры, теплообменных аппаратов.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Обработка опорных поверхностей фундаментов, стульев, приварышей, вварышей с точностью до 0,20 мм при помощи пневматических и электрических машин.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Заточка применяемого инструмента.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Дефектация, ремонт, сборка, монтаж арматуры, трубопроводов и систем (кроме специальных систем: гидравлики, воздуха высокого давления, главного и вспомогательного пара и т.д.) диаметром до 108 мм и давлением до 1,5 МПа Гидравлические испытания арматуры, труб и оборудования в цехе давлением свыше 1,5 до 10,0 МПа (свыше 15 до 100 кгс/кв. см) и пневматические испытания давлением до 1,5 МПа Гидравлические испытания арматуры, трубопроводов и систем на судне давлением до 1,5 МПа (до 15 кгс/кв. см) и пневматические испытания давлением до 1,0 МПа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Демонтаж электрооборудования мощностью свыше 50 до 150 кВт, вспомогательных и утилизационных котлов, валопроводов, подшипников, гребных винтов при диаметре валопровода до 100 мм, оборудования холодильных установок, паровых машин мощностью до 225 кВт (до 300 л.с.), арматуры и трубопроводов любого диаметра, кроме специальных систем.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Монтаж электрооборудования мощностью до 50 кВт.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Участие в швартовных и ходовых испытаниях, пуске и обслуживании вспомогательных механизмов, теплообменных аппаратов, устройств и устранение дефектов в работе обслуживаемых механизмов, выявленных в период испытаний.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lastRenderedPageBreak/>
              <w:t xml:space="preserve">Тепловая резка, электроприхватка и пневматическая рубка на конструкциях из углеродистых, низколегированных и легированных сталей во всех пространственных положениях при установке и монтаже деталей и узлов.    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</w:p>
          <w:p w:rsidR="005146B3" w:rsidRPr="005146B3" w:rsidRDefault="005146B3" w:rsidP="005146B3">
            <w:pPr>
              <w:ind w:firstLine="0"/>
              <w:jc w:val="center"/>
              <w:rPr>
                <w:b/>
                <w:i/>
                <w:spacing w:val="-6"/>
              </w:rPr>
            </w:pPr>
            <w:r w:rsidRPr="005146B3">
              <w:rPr>
                <w:b/>
                <w:i/>
                <w:spacing w:val="-6"/>
              </w:rPr>
              <w:t>знать: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назначение и устройство основных узлов силовых установок;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основные технические условия монтажа и сдачи вспомогательных механизмов, с обслуживающими их трубопроводами, агрегатов, электрооборудования и электроаппаратуры;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правила и методы демонтажа, разборки, дефектации и ремонта оборудования и трубопроводов;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методы пригонки и сборки средней сложности узлов и деталей механизмов;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>инструкции по пуску и обслуживанию вспомогательных механизмов при швартовных и ходовых испытаниях, методы регулирования режима работы;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 устройство и назначение пневматических машин, переносных станков для обработки фундаментов и отверстий;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нормали, ОСТ и ГОСТ;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методики на ремонт, испытания и монтаж; допуски, посадки, квалитеты и параметры шероховатости;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универсальные, специальные приспособления и контрольно-измерительный инструмент; </w:t>
            </w:r>
          </w:p>
          <w:p w:rsidR="005146B3" w:rsidRPr="005146B3" w:rsidRDefault="005146B3" w:rsidP="005146B3">
            <w:pPr>
              <w:ind w:firstLine="0"/>
              <w:jc w:val="center"/>
              <w:rPr>
                <w:i/>
                <w:spacing w:val="-6"/>
              </w:rPr>
            </w:pPr>
            <w:r w:rsidRPr="005146B3">
              <w:rPr>
                <w:i/>
                <w:spacing w:val="-6"/>
              </w:rPr>
              <w:t xml:space="preserve">правила чтения средней сложности узловых и сборочных чертежей; </w:t>
            </w:r>
          </w:p>
          <w:p w:rsidR="005146B3" w:rsidRPr="00554748" w:rsidRDefault="005146B3" w:rsidP="005146B3">
            <w:pPr>
              <w:ind w:firstLine="0"/>
              <w:jc w:val="center"/>
              <w:rPr>
                <w:i/>
              </w:rPr>
            </w:pPr>
            <w:r w:rsidRPr="005146B3">
              <w:rPr>
                <w:i/>
                <w:spacing w:val="-6"/>
              </w:rPr>
              <w:t>принцип действия и правила обслуживания газорезательной и электросварочной аппаратуры и оборудования.</w:t>
            </w:r>
          </w:p>
        </w:tc>
      </w:tr>
      <w:tr w:rsidR="00ED2521" w:rsidRPr="00554748" w:rsidTr="00554748">
        <w:tc>
          <w:tcPr>
            <w:tcW w:w="2235" w:type="dxa"/>
            <w:vMerge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 4.2</w:t>
            </w:r>
          </w:p>
        </w:tc>
        <w:tc>
          <w:tcPr>
            <w:tcW w:w="2268" w:type="dxa"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Выполнять слесарно-монтажные, малярные  работы при демонтаже, ремонте монтаже судовых механизмов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</w:p>
        </w:tc>
      </w:tr>
      <w:tr w:rsidR="00ED2521" w:rsidRPr="00554748" w:rsidTr="00554748">
        <w:tc>
          <w:tcPr>
            <w:tcW w:w="2235" w:type="dxa"/>
            <w:vMerge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 4.3</w:t>
            </w:r>
          </w:p>
        </w:tc>
        <w:tc>
          <w:tcPr>
            <w:tcW w:w="2268" w:type="dxa"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 xml:space="preserve">Предупреждать возникновение пожаров, </w:t>
            </w:r>
            <w:r w:rsidRPr="00554748">
              <w:rPr>
                <w:i/>
              </w:rPr>
              <w:lastRenderedPageBreak/>
              <w:t>оказывать первую медицинскую помощь пострадавшим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</w:p>
        </w:tc>
      </w:tr>
      <w:tr w:rsidR="00ED2521" w:rsidRPr="00554748" w:rsidTr="00554748">
        <w:tc>
          <w:tcPr>
            <w:tcW w:w="2235" w:type="dxa"/>
            <w:vMerge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  4.4</w:t>
            </w:r>
          </w:p>
        </w:tc>
        <w:tc>
          <w:tcPr>
            <w:tcW w:w="2268" w:type="dxa"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Осуществлять дефектацию, сборку и монтаж арматуры, трубопроводов и систем судна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</w:p>
        </w:tc>
      </w:tr>
      <w:tr w:rsidR="00ED2521" w:rsidRPr="00554748" w:rsidTr="00554748">
        <w:tc>
          <w:tcPr>
            <w:tcW w:w="2235" w:type="dxa"/>
            <w:vMerge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ПК  4.5</w:t>
            </w:r>
          </w:p>
        </w:tc>
        <w:tc>
          <w:tcPr>
            <w:tcW w:w="2268" w:type="dxa"/>
            <w:shd w:val="clear" w:color="auto" w:fill="auto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  <w:r w:rsidRPr="00554748">
              <w:rPr>
                <w:i/>
              </w:rPr>
              <w:t>Разрабатывать и составлять типовые, инструкции, чертежи и другую техническую документацию на монтаж, техническое обслуживание и испытание судовых машин и механизмов</w:t>
            </w: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ED2521" w:rsidRPr="00554748" w:rsidRDefault="00ED2521" w:rsidP="00554748">
            <w:pPr>
              <w:ind w:firstLine="0"/>
              <w:jc w:val="center"/>
              <w:rPr>
                <w:i/>
              </w:rPr>
            </w:pPr>
          </w:p>
        </w:tc>
      </w:tr>
    </w:tbl>
    <w:p w:rsidR="00DD7FB9" w:rsidRPr="00ED24BC" w:rsidRDefault="00DD7FB9" w:rsidP="00DD7FB9">
      <w:pPr>
        <w:ind w:firstLine="708"/>
        <w:rPr>
          <w:i/>
          <w:sz w:val="28"/>
          <w:szCs w:val="28"/>
        </w:rPr>
      </w:pPr>
    </w:p>
    <w:p w:rsidR="000E5124" w:rsidRPr="00ED24BC" w:rsidRDefault="000E5124" w:rsidP="00ED24BC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1" w:name="_Toc310435916"/>
      <w:r w:rsidRPr="00ED24BC">
        <w:rPr>
          <w:rFonts w:ascii="Times New Roman" w:hAnsi="Times New Roman"/>
          <w:sz w:val="28"/>
          <w:szCs w:val="28"/>
        </w:rPr>
        <w:t>Матрица соответствия компетенций учебным дисциплинам</w:t>
      </w:r>
      <w:bookmarkEnd w:id="21"/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Матрица соответствия компетенций и формирующих их составных частей ОПОП представлена в Приложении 2.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</w:p>
    <w:p w:rsidR="000E5124" w:rsidRPr="00CA5C7A" w:rsidRDefault="000E5124" w:rsidP="00ED24BC">
      <w:pPr>
        <w:pageBreakBefore/>
        <w:ind w:firstLine="0"/>
        <w:rPr>
          <w:b/>
          <w:sz w:val="28"/>
          <w:szCs w:val="28"/>
        </w:rPr>
      </w:pPr>
      <w:bookmarkStart w:id="22" w:name="_Toc310435917"/>
      <w:r w:rsidRPr="00CA5C7A">
        <w:rPr>
          <w:b/>
          <w:sz w:val="28"/>
          <w:szCs w:val="28"/>
        </w:rPr>
        <w:lastRenderedPageBreak/>
        <w:t>4. Документы, регламентирующие содержание и организацию  образовательного процесса при реализации ОПОП</w:t>
      </w:r>
      <w:bookmarkEnd w:id="22"/>
      <w:r w:rsidR="009C2BC9" w:rsidRPr="00CA5C7A">
        <w:rPr>
          <w:b/>
          <w:sz w:val="28"/>
          <w:szCs w:val="28"/>
        </w:rPr>
        <w:t>.</w:t>
      </w:r>
    </w:p>
    <w:p w:rsidR="000E5124" w:rsidRPr="00ED24BC" w:rsidRDefault="000E5124" w:rsidP="00ED24BC">
      <w:pPr>
        <w:ind w:firstLine="0"/>
        <w:jc w:val="center"/>
        <w:rPr>
          <w:b/>
          <w:sz w:val="28"/>
          <w:szCs w:val="28"/>
        </w:rPr>
      </w:pPr>
      <w:bookmarkStart w:id="23" w:name="_Toc310435918"/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4.1. Базисный учебный план</w:t>
      </w:r>
    </w:p>
    <w:p w:rsidR="000E5124" w:rsidRPr="00ED24BC" w:rsidRDefault="000E5124" w:rsidP="009C2BC9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>В базисном учебном плане указываются  элементы учебного процесса, время в неделях, максимальная и обязательная учебная нагрузка, рекомендуемый курс обучения  (Приложение 3).</w:t>
      </w:r>
    </w:p>
    <w:p w:rsidR="000E5124" w:rsidRPr="00ED24BC" w:rsidRDefault="000E5124" w:rsidP="00ED24BC">
      <w:pPr>
        <w:ind w:firstLine="0"/>
        <w:jc w:val="center"/>
        <w:rPr>
          <w:sz w:val="28"/>
          <w:szCs w:val="28"/>
        </w:rPr>
      </w:pP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4.2. Календарный учебный график</w:t>
      </w:r>
    </w:p>
    <w:p w:rsidR="000E5124" w:rsidRPr="00ED24BC" w:rsidRDefault="000E5124" w:rsidP="009C2BC9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обучение, практики, промежуточные и итоговую аттестации,   каникулы. 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Календарный учебный график  приведен в  Приложении 4.</w:t>
      </w:r>
    </w:p>
    <w:p w:rsidR="000E5124" w:rsidRPr="00ED24BC" w:rsidRDefault="000E5124" w:rsidP="00ED24BC">
      <w:pPr>
        <w:ind w:firstLine="0"/>
        <w:jc w:val="center"/>
        <w:rPr>
          <w:b/>
          <w:sz w:val="28"/>
          <w:szCs w:val="28"/>
        </w:rPr>
      </w:pPr>
    </w:p>
    <w:p w:rsidR="000E5124" w:rsidRPr="00ED24BC" w:rsidRDefault="000E5124" w:rsidP="00ED24BC">
      <w:pPr>
        <w:ind w:firstLine="0"/>
        <w:jc w:val="center"/>
        <w:rPr>
          <w:sz w:val="28"/>
          <w:szCs w:val="28"/>
        </w:rPr>
      </w:pP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4.</w:t>
      </w:r>
      <w:r w:rsidR="009B27B5" w:rsidRPr="00ED24BC">
        <w:rPr>
          <w:sz w:val="28"/>
          <w:szCs w:val="28"/>
        </w:rPr>
        <w:t>3</w:t>
      </w:r>
      <w:r w:rsidRPr="00ED24BC">
        <w:rPr>
          <w:sz w:val="28"/>
          <w:szCs w:val="28"/>
        </w:rPr>
        <w:t>.   Учебный  план</w:t>
      </w:r>
      <w:bookmarkEnd w:id="23"/>
    </w:p>
    <w:p w:rsidR="00B57A09" w:rsidRPr="00ED24BC" w:rsidRDefault="00B57A09" w:rsidP="00ED24BC">
      <w:pPr>
        <w:ind w:firstLine="0"/>
        <w:rPr>
          <w:sz w:val="28"/>
          <w:szCs w:val="28"/>
        </w:rPr>
      </w:pP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ab/>
        <w:t xml:space="preserve">Учебный  план определяет следующие характеристики ОПОП по специальности: </w:t>
      </w:r>
    </w:p>
    <w:p w:rsidR="000E5124" w:rsidRPr="00ED24BC" w:rsidRDefault="000E5124" w:rsidP="00ED24BC">
      <w:pPr>
        <w:numPr>
          <w:ilvl w:val="0"/>
          <w:numId w:val="26"/>
        </w:numPr>
        <w:tabs>
          <w:tab w:val="clear" w:pos="1440"/>
          <w:tab w:val="num" w:pos="567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0E5124" w:rsidRPr="00ED24BC" w:rsidRDefault="000E5124" w:rsidP="00ED24BC">
      <w:pPr>
        <w:numPr>
          <w:ilvl w:val="0"/>
          <w:numId w:val="26"/>
        </w:numPr>
        <w:tabs>
          <w:tab w:val="clear" w:pos="1440"/>
          <w:tab w:val="num" w:pos="567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E5124" w:rsidRPr="00ED24BC" w:rsidRDefault="000E5124" w:rsidP="00ED24BC">
      <w:pPr>
        <w:numPr>
          <w:ilvl w:val="0"/>
          <w:numId w:val="26"/>
        </w:numPr>
        <w:tabs>
          <w:tab w:val="clear" w:pos="1440"/>
          <w:tab w:val="num" w:pos="567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0E5124" w:rsidRPr="00ED24BC" w:rsidRDefault="000E5124" w:rsidP="00ED24BC">
      <w:pPr>
        <w:numPr>
          <w:ilvl w:val="0"/>
          <w:numId w:val="26"/>
        </w:numPr>
        <w:tabs>
          <w:tab w:val="clear" w:pos="1440"/>
          <w:tab w:val="num" w:pos="567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0E5124" w:rsidRPr="00ED24BC" w:rsidRDefault="000E5124" w:rsidP="00ED24BC">
      <w:pPr>
        <w:numPr>
          <w:ilvl w:val="0"/>
          <w:numId w:val="26"/>
        </w:numPr>
        <w:tabs>
          <w:tab w:val="clear" w:pos="1440"/>
          <w:tab w:val="num" w:pos="567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0E5124" w:rsidRPr="00ED24BC" w:rsidRDefault="000E5124" w:rsidP="00ED24BC">
      <w:pPr>
        <w:numPr>
          <w:ilvl w:val="0"/>
          <w:numId w:val="26"/>
        </w:numPr>
        <w:tabs>
          <w:tab w:val="clear" w:pos="1440"/>
          <w:tab w:val="num" w:pos="567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0E5124" w:rsidRPr="00ED24BC" w:rsidRDefault="000E5124" w:rsidP="00ED24BC">
      <w:pPr>
        <w:numPr>
          <w:ilvl w:val="0"/>
          <w:numId w:val="26"/>
        </w:numPr>
        <w:tabs>
          <w:tab w:val="clear" w:pos="1440"/>
          <w:tab w:val="num" w:pos="567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0E5124" w:rsidRPr="00ED24BC" w:rsidRDefault="000E5124" w:rsidP="00ED24BC">
      <w:pPr>
        <w:numPr>
          <w:ilvl w:val="0"/>
          <w:numId w:val="26"/>
        </w:numPr>
        <w:tabs>
          <w:tab w:val="clear" w:pos="1440"/>
          <w:tab w:val="num" w:pos="567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объем каникул по годам обучения.</w:t>
      </w:r>
    </w:p>
    <w:p w:rsidR="000E5124" w:rsidRPr="00ED24BC" w:rsidRDefault="000E5124" w:rsidP="004D1984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Максимальный объем учебной нагрузки составляет 54академических часа в неделю, включая все виды аудиторной и внеаудиторной работы. </w:t>
      </w:r>
    </w:p>
    <w:p w:rsidR="000E5124" w:rsidRPr="00ED24BC" w:rsidRDefault="000E5124" w:rsidP="004D1984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4D1984" w:rsidRDefault="000E5124" w:rsidP="004D1984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</w:t>
      </w:r>
    </w:p>
    <w:p w:rsidR="000E5124" w:rsidRPr="00ED24BC" w:rsidRDefault="000E5124" w:rsidP="004D1984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Самостоятельная работа организуется в форме выполнения курсовых </w:t>
      </w:r>
      <w:r w:rsidRPr="00ED24BC">
        <w:rPr>
          <w:sz w:val="28"/>
          <w:szCs w:val="28"/>
        </w:rPr>
        <w:lastRenderedPageBreak/>
        <w:t>работ, междисциплинарных проектов,  подготовки рефератов, самостоятельного изучения отдельных дидактических единиц, работы в системе «Интернет-тренажеры»  и т.д.</w:t>
      </w:r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ОПОП специальности </w:t>
      </w:r>
      <w:r w:rsidR="004D1984" w:rsidRPr="00ED24BC">
        <w:rPr>
          <w:sz w:val="28"/>
          <w:szCs w:val="28"/>
        </w:rPr>
        <w:t>180409 Монтаж и техническое обслуживание судовых машин и механизмов</w:t>
      </w:r>
      <w:r w:rsidRPr="00ED24BC">
        <w:rPr>
          <w:sz w:val="28"/>
          <w:szCs w:val="28"/>
        </w:rPr>
        <w:t xml:space="preserve"> предполагает изучение следующих учебных циклов:</w:t>
      </w:r>
    </w:p>
    <w:p w:rsidR="000E5124" w:rsidRPr="00ED24BC" w:rsidRDefault="000E5124" w:rsidP="00ED24BC">
      <w:pPr>
        <w:numPr>
          <w:ilvl w:val="0"/>
          <w:numId w:val="27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общий гуманитарный и социально-экономический  - ОГСЭ;</w:t>
      </w:r>
    </w:p>
    <w:p w:rsidR="000E5124" w:rsidRPr="00ED24BC" w:rsidRDefault="000E5124" w:rsidP="00ED24BC">
      <w:pPr>
        <w:numPr>
          <w:ilvl w:val="0"/>
          <w:numId w:val="27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математический и общий естественнонаучный – ЕН;</w:t>
      </w:r>
    </w:p>
    <w:p w:rsidR="000E5124" w:rsidRPr="00ED24BC" w:rsidRDefault="000E5124" w:rsidP="00ED24BC">
      <w:pPr>
        <w:numPr>
          <w:ilvl w:val="0"/>
          <w:numId w:val="27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профессиональный – П;</w:t>
      </w:r>
    </w:p>
    <w:p w:rsidR="000E5124" w:rsidRPr="00ED24BC" w:rsidRDefault="000E5124" w:rsidP="00ED24BC">
      <w:pPr>
        <w:numPr>
          <w:ilvl w:val="0"/>
          <w:numId w:val="27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учебная практика – УП;</w:t>
      </w:r>
    </w:p>
    <w:p w:rsidR="000E5124" w:rsidRPr="00ED24BC" w:rsidRDefault="000E5124" w:rsidP="00ED24BC">
      <w:pPr>
        <w:numPr>
          <w:ilvl w:val="0"/>
          <w:numId w:val="27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производственная практика (по профилю специальности) – ПП;</w:t>
      </w:r>
    </w:p>
    <w:p w:rsidR="000E5124" w:rsidRPr="00ED24BC" w:rsidRDefault="000E5124" w:rsidP="00ED24BC">
      <w:pPr>
        <w:numPr>
          <w:ilvl w:val="0"/>
          <w:numId w:val="27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производственная практика (преддипломная) – ПДП;</w:t>
      </w:r>
    </w:p>
    <w:p w:rsidR="000E5124" w:rsidRPr="00ED24BC" w:rsidRDefault="000E5124" w:rsidP="00ED24BC">
      <w:pPr>
        <w:numPr>
          <w:ilvl w:val="0"/>
          <w:numId w:val="27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промежуточная аттестация – ПА;</w:t>
      </w:r>
    </w:p>
    <w:p w:rsidR="000E5124" w:rsidRPr="00ED24BC" w:rsidRDefault="000E5124" w:rsidP="00ED24BC">
      <w:pPr>
        <w:numPr>
          <w:ilvl w:val="0"/>
          <w:numId w:val="27"/>
        </w:numPr>
        <w:tabs>
          <w:tab w:val="clear" w:pos="1440"/>
        </w:tabs>
        <w:ind w:left="0" w:firstLine="0"/>
        <w:rPr>
          <w:sz w:val="28"/>
          <w:szCs w:val="28"/>
        </w:rPr>
      </w:pPr>
      <w:r w:rsidRPr="00ED24BC">
        <w:rPr>
          <w:sz w:val="28"/>
          <w:szCs w:val="28"/>
        </w:rPr>
        <w:t>государственная (итоговая) аттестация - ГИА.</w:t>
      </w:r>
    </w:p>
    <w:p w:rsidR="000E5124" w:rsidRPr="00ED24BC" w:rsidRDefault="000E5124" w:rsidP="00ED24BC">
      <w:pPr>
        <w:ind w:firstLine="0"/>
        <w:jc w:val="center"/>
        <w:rPr>
          <w:b/>
          <w:sz w:val="28"/>
          <w:szCs w:val="28"/>
        </w:rPr>
      </w:pPr>
      <w:bookmarkStart w:id="24" w:name="_Toc310435919"/>
    </w:p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4.</w:t>
      </w:r>
      <w:r w:rsidR="00657D89" w:rsidRPr="00ED24BC">
        <w:rPr>
          <w:sz w:val="28"/>
          <w:szCs w:val="28"/>
        </w:rPr>
        <w:t>4</w:t>
      </w:r>
      <w:r w:rsidRPr="00ED24BC">
        <w:rPr>
          <w:sz w:val="28"/>
          <w:szCs w:val="28"/>
        </w:rPr>
        <w:t>. Рабочие  программы дисциплин</w:t>
      </w:r>
    </w:p>
    <w:p w:rsidR="003956D7" w:rsidRPr="00ED24BC" w:rsidRDefault="003956D7" w:rsidP="00ED24BC">
      <w:pPr>
        <w:ind w:firstLine="0"/>
        <w:rPr>
          <w:sz w:val="28"/>
          <w:szCs w:val="28"/>
        </w:rPr>
      </w:pPr>
    </w:p>
    <w:p w:rsidR="0009485B" w:rsidRPr="00ED24BC" w:rsidRDefault="003956D7" w:rsidP="00ED24BC">
      <w:pPr>
        <w:ind w:firstLine="0"/>
        <w:contextualSpacing/>
        <w:rPr>
          <w:sz w:val="28"/>
          <w:szCs w:val="28"/>
        </w:rPr>
      </w:pPr>
      <w:r w:rsidRPr="00ED24BC">
        <w:rPr>
          <w:sz w:val="28"/>
          <w:szCs w:val="28"/>
        </w:rPr>
        <w:t xml:space="preserve">Рабочие  программы  дисциплин  разработаны в соответствие </w:t>
      </w:r>
      <w:r w:rsidR="000E5124" w:rsidRPr="00ED24BC">
        <w:rPr>
          <w:sz w:val="28"/>
          <w:szCs w:val="28"/>
        </w:rPr>
        <w:t xml:space="preserve">с  </w:t>
      </w:r>
      <w:r w:rsidR="00524E08" w:rsidRPr="00ED24BC">
        <w:rPr>
          <w:sz w:val="28"/>
          <w:szCs w:val="28"/>
        </w:rPr>
        <w:t xml:space="preserve">Методическими инструкциями </w:t>
      </w:r>
      <w:r w:rsidR="000E5124" w:rsidRPr="00ED24BC">
        <w:rPr>
          <w:bCs/>
          <w:sz w:val="28"/>
          <w:szCs w:val="28"/>
        </w:rPr>
        <w:t xml:space="preserve">по разработке рабочих программ учебных дисциплин </w:t>
      </w:r>
      <w:r w:rsidR="00524E08" w:rsidRPr="00ED24BC">
        <w:rPr>
          <w:bCs/>
          <w:sz w:val="28"/>
          <w:szCs w:val="28"/>
        </w:rPr>
        <w:t xml:space="preserve">и </w:t>
      </w:r>
      <w:r w:rsidR="009B27B5" w:rsidRPr="00ED24BC">
        <w:rPr>
          <w:sz w:val="28"/>
          <w:szCs w:val="28"/>
        </w:rPr>
        <w:t>утверждены цикловыми</w:t>
      </w:r>
      <w:r w:rsidR="00F17E11" w:rsidRPr="00ED24BC">
        <w:rPr>
          <w:sz w:val="28"/>
          <w:szCs w:val="28"/>
        </w:rPr>
        <w:t xml:space="preserve">методическими </w:t>
      </w:r>
      <w:r w:rsidR="000E5124" w:rsidRPr="00ED24BC">
        <w:rPr>
          <w:sz w:val="28"/>
          <w:szCs w:val="28"/>
        </w:rPr>
        <w:t xml:space="preserve">комиссиями (Приложение </w:t>
      </w:r>
      <w:r w:rsidR="00100E1F" w:rsidRPr="00ED24BC">
        <w:rPr>
          <w:sz w:val="28"/>
          <w:szCs w:val="28"/>
        </w:rPr>
        <w:t>1</w:t>
      </w:r>
      <w:r w:rsidR="00283B73" w:rsidRPr="00ED24BC">
        <w:rPr>
          <w:sz w:val="28"/>
          <w:szCs w:val="28"/>
        </w:rPr>
        <w:t>1</w:t>
      </w:r>
      <w:r w:rsidR="000E5124" w:rsidRPr="00ED24BC">
        <w:rPr>
          <w:sz w:val="28"/>
          <w:szCs w:val="28"/>
        </w:rPr>
        <w:t>).</w:t>
      </w:r>
    </w:p>
    <w:p w:rsidR="0009485B" w:rsidRPr="00ED24BC" w:rsidRDefault="0009485B" w:rsidP="00ED24BC">
      <w:pPr>
        <w:ind w:firstLine="0"/>
        <w:contextualSpacing/>
        <w:rPr>
          <w:sz w:val="28"/>
          <w:szCs w:val="28"/>
        </w:rPr>
      </w:pPr>
      <w:r w:rsidRPr="00ED24BC">
        <w:rPr>
          <w:sz w:val="28"/>
          <w:szCs w:val="28"/>
        </w:rPr>
        <w:t>Программы учебных дисциплинсодержат следующие структурные элементы:</w:t>
      </w:r>
    </w:p>
    <w:p w:rsidR="0009485B" w:rsidRPr="00ED24BC" w:rsidRDefault="0009485B" w:rsidP="000B3EBA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титульный лист;</w:t>
      </w:r>
    </w:p>
    <w:p w:rsidR="0009485B" w:rsidRPr="00ED24BC" w:rsidRDefault="0009485B" w:rsidP="00ED24BC">
      <w:pPr>
        <w:pStyle w:val="a3"/>
        <w:numPr>
          <w:ilvl w:val="1"/>
          <w:numId w:val="28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сведения о согласовании и утверждении программы, разработчиках, рецензентах;</w:t>
      </w:r>
    </w:p>
    <w:p w:rsidR="0009485B" w:rsidRPr="00ED24BC" w:rsidRDefault="0009485B" w:rsidP="00ED24BC">
      <w:pPr>
        <w:pStyle w:val="a3"/>
        <w:numPr>
          <w:ilvl w:val="1"/>
          <w:numId w:val="28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 учебной дисциплины;</w:t>
      </w:r>
    </w:p>
    <w:p w:rsidR="0009485B" w:rsidRPr="00ED24BC" w:rsidRDefault="0009485B" w:rsidP="00ED24BC">
      <w:pPr>
        <w:pStyle w:val="a3"/>
        <w:numPr>
          <w:ilvl w:val="1"/>
          <w:numId w:val="28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учебной дисциплины ;</w:t>
      </w:r>
    </w:p>
    <w:p w:rsidR="0009485B" w:rsidRPr="00ED24BC" w:rsidRDefault="0009485B" w:rsidP="00ED24BC">
      <w:pPr>
        <w:pStyle w:val="a3"/>
        <w:numPr>
          <w:ilvl w:val="1"/>
          <w:numId w:val="28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условия реализации программы учебной дисциплины;</w:t>
      </w:r>
    </w:p>
    <w:p w:rsidR="0009485B" w:rsidRPr="00ED24BC" w:rsidRDefault="0009485B" w:rsidP="00ED24BC">
      <w:pPr>
        <w:pStyle w:val="a3"/>
        <w:numPr>
          <w:ilvl w:val="1"/>
          <w:numId w:val="28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результатов освоения учебной дисциплины.</w:t>
      </w:r>
    </w:p>
    <w:p w:rsidR="0009485B" w:rsidRPr="00ED24BC" w:rsidRDefault="0009485B" w:rsidP="00ED24BC">
      <w:pPr>
        <w:ind w:firstLine="0"/>
        <w:contextualSpacing/>
        <w:rPr>
          <w:sz w:val="28"/>
          <w:szCs w:val="28"/>
        </w:rPr>
      </w:pPr>
      <w:r w:rsidRPr="00ED24BC">
        <w:rPr>
          <w:sz w:val="28"/>
          <w:szCs w:val="28"/>
        </w:rPr>
        <w:t>Программы профессиональных модулей содержат следующие структурные элементы:</w:t>
      </w:r>
    </w:p>
    <w:p w:rsidR="0009485B" w:rsidRPr="00ED24BC" w:rsidRDefault="0009485B" w:rsidP="00CA5C7A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титульный лист;</w:t>
      </w:r>
    </w:p>
    <w:p w:rsidR="0009485B" w:rsidRPr="00ED24BC" w:rsidRDefault="0009485B" w:rsidP="00ED24BC">
      <w:pPr>
        <w:pStyle w:val="a3"/>
        <w:numPr>
          <w:ilvl w:val="1"/>
          <w:numId w:val="29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сведения о согласовании и утверждении  программы, разработчиках, рецензентах;</w:t>
      </w:r>
    </w:p>
    <w:p w:rsidR="0009485B" w:rsidRPr="00ED24BC" w:rsidRDefault="0009485B" w:rsidP="00ED24BC">
      <w:pPr>
        <w:pStyle w:val="a3"/>
        <w:numPr>
          <w:ilvl w:val="1"/>
          <w:numId w:val="29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 профессионального модуля;</w:t>
      </w:r>
    </w:p>
    <w:p w:rsidR="0009485B" w:rsidRPr="00ED24BC" w:rsidRDefault="0009485B" w:rsidP="00ED24BC">
      <w:pPr>
        <w:pStyle w:val="a3"/>
        <w:numPr>
          <w:ilvl w:val="1"/>
          <w:numId w:val="29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результаты освоения профессионального модуля;</w:t>
      </w:r>
    </w:p>
    <w:p w:rsidR="0009485B" w:rsidRPr="00ED24BC" w:rsidRDefault="0009485B" w:rsidP="00ED24BC">
      <w:pPr>
        <w:pStyle w:val="a3"/>
        <w:numPr>
          <w:ilvl w:val="1"/>
          <w:numId w:val="29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профессионального модуля;</w:t>
      </w:r>
    </w:p>
    <w:p w:rsidR="0009485B" w:rsidRPr="00ED24BC" w:rsidRDefault="0009485B" w:rsidP="00ED24BC">
      <w:pPr>
        <w:pStyle w:val="a3"/>
        <w:numPr>
          <w:ilvl w:val="1"/>
          <w:numId w:val="29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условия реализации программы профессионального модуля;</w:t>
      </w:r>
    </w:p>
    <w:p w:rsidR="0009485B" w:rsidRPr="00ED24BC" w:rsidRDefault="0009485B" w:rsidP="00ED24BC">
      <w:pPr>
        <w:pStyle w:val="a3"/>
        <w:numPr>
          <w:ilvl w:val="1"/>
          <w:numId w:val="29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4BC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результатов освоения профессионального модуля.</w:t>
      </w:r>
    </w:p>
    <w:p w:rsidR="00ED2521" w:rsidRDefault="00ED252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5124" w:rsidRPr="00CA5C7A" w:rsidRDefault="003956D7" w:rsidP="00ED24BC">
      <w:pPr>
        <w:ind w:firstLine="0"/>
        <w:rPr>
          <w:sz w:val="28"/>
          <w:szCs w:val="28"/>
        </w:rPr>
      </w:pPr>
      <w:r w:rsidRPr="00CA5C7A">
        <w:rPr>
          <w:sz w:val="28"/>
          <w:szCs w:val="28"/>
        </w:rPr>
        <w:lastRenderedPageBreak/>
        <w:t>Аннотации</w:t>
      </w:r>
      <w:r w:rsidR="005D1058" w:rsidRPr="00CA5C7A">
        <w:rPr>
          <w:sz w:val="28"/>
          <w:szCs w:val="28"/>
        </w:rPr>
        <w:t xml:space="preserve"> р</w:t>
      </w:r>
      <w:r w:rsidR="000E5124" w:rsidRPr="00CA5C7A">
        <w:rPr>
          <w:sz w:val="28"/>
          <w:szCs w:val="28"/>
        </w:rPr>
        <w:t>абочи</w:t>
      </w:r>
      <w:r w:rsidR="005D1058" w:rsidRPr="00CA5C7A">
        <w:rPr>
          <w:sz w:val="28"/>
          <w:szCs w:val="28"/>
        </w:rPr>
        <w:t>х  программ</w:t>
      </w:r>
      <w:r w:rsidR="000E5124" w:rsidRPr="00CA5C7A">
        <w:rPr>
          <w:sz w:val="28"/>
          <w:szCs w:val="28"/>
        </w:rPr>
        <w:t xml:space="preserve"> дисциплин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140"/>
        <w:gridCol w:w="2520"/>
      </w:tblGrid>
      <w:tr w:rsidR="000E5124" w:rsidRPr="00ED24BC" w:rsidTr="00EE1573">
        <w:tc>
          <w:tcPr>
            <w:tcW w:w="2808" w:type="dxa"/>
            <w:shd w:val="clear" w:color="auto" w:fill="auto"/>
            <w:vAlign w:val="center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Индекс дисциплины</w:t>
            </w:r>
          </w:p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в соответствии</w:t>
            </w:r>
          </w:p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 xml:space="preserve">Приложение </w:t>
            </w:r>
            <w:r w:rsidR="00100E1F" w:rsidRPr="00ED24BC">
              <w:rPr>
                <w:b/>
                <w:sz w:val="28"/>
                <w:szCs w:val="28"/>
              </w:rPr>
              <w:t>6</w:t>
            </w:r>
          </w:p>
          <w:p w:rsidR="000E5124" w:rsidRPr="00ED24BC" w:rsidRDefault="000E5124" w:rsidP="00ED24B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0E5124" w:rsidRPr="00ED24BC" w:rsidTr="00EE1573">
        <w:trPr>
          <w:trHeight w:val="377"/>
        </w:trPr>
        <w:tc>
          <w:tcPr>
            <w:tcW w:w="2808" w:type="dxa"/>
            <w:shd w:val="clear" w:color="auto" w:fill="auto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3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2C6D0B" w:rsidRDefault="004D1984" w:rsidP="00BC1908">
            <w:r w:rsidRPr="002C6D0B">
              <w:t>ОГСЭ.01</w:t>
            </w:r>
          </w:p>
        </w:tc>
        <w:tc>
          <w:tcPr>
            <w:tcW w:w="4140" w:type="dxa"/>
            <w:shd w:val="clear" w:color="auto" w:fill="auto"/>
          </w:tcPr>
          <w:p w:rsidR="004D1984" w:rsidRPr="002C6D0B" w:rsidRDefault="004D1984" w:rsidP="00BC1908">
            <w:r w:rsidRPr="002C6D0B">
              <w:t>Основы философии</w:t>
            </w:r>
          </w:p>
        </w:tc>
        <w:tc>
          <w:tcPr>
            <w:tcW w:w="2520" w:type="dxa"/>
            <w:shd w:val="clear" w:color="auto" w:fill="auto"/>
          </w:tcPr>
          <w:p w:rsidR="004D1984" w:rsidRPr="00ED24BC" w:rsidRDefault="004D1984" w:rsidP="00ED24BC">
            <w:pPr>
              <w:ind w:firstLine="0"/>
              <w:rPr>
                <w:i/>
                <w:sz w:val="28"/>
                <w:szCs w:val="28"/>
              </w:rPr>
            </w:pPr>
            <w:r w:rsidRPr="00ED24BC">
              <w:rPr>
                <w:i/>
                <w:sz w:val="28"/>
                <w:szCs w:val="28"/>
              </w:rPr>
              <w:t>Приложение 6.1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2C6D0B" w:rsidRDefault="004D1984" w:rsidP="00BC1908">
            <w:r w:rsidRPr="002C6D0B">
              <w:t>ОГСЭ.02</w:t>
            </w:r>
          </w:p>
        </w:tc>
        <w:tc>
          <w:tcPr>
            <w:tcW w:w="4140" w:type="dxa"/>
            <w:shd w:val="clear" w:color="auto" w:fill="auto"/>
          </w:tcPr>
          <w:p w:rsidR="004D1984" w:rsidRPr="002C6D0B" w:rsidRDefault="004D1984" w:rsidP="00BC1908">
            <w:r w:rsidRPr="002C6D0B">
              <w:t>История</w:t>
            </w:r>
          </w:p>
        </w:tc>
        <w:tc>
          <w:tcPr>
            <w:tcW w:w="2520" w:type="dxa"/>
            <w:shd w:val="clear" w:color="auto" w:fill="auto"/>
          </w:tcPr>
          <w:p w:rsidR="004D1984" w:rsidRPr="00ED24BC" w:rsidRDefault="004D1984" w:rsidP="00ED24BC">
            <w:pPr>
              <w:ind w:firstLine="0"/>
              <w:rPr>
                <w:i/>
                <w:sz w:val="28"/>
                <w:szCs w:val="28"/>
              </w:rPr>
            </w:pPr>
            <w:r w:rsidRPr="00ED24BC">
              <w:rPr>
                <w:i/>
                <w:sz w:val="28"/>
                <w:szCs w:val="28"/>
              </w:rPr>
              <w:t>Приложение 6.2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2C6D0B" w:rsidRDefault="004D1984" w:rsidP="00BC1908">
            <w:r w:rsidRPr="002C6D0B">
              <w:t>ОГСЭ.03</w:t>
            </w:r>
          </w:p>
        </w:tc>
        <w:tc>
          <w:tcPr>
            <w:tcW w:w="4140" w:type="dxa"/>
            <w:shd w:val="clear" w:color="auto" w:fill="auto"/>
          </w:tcPr>
          <w:p w:rsidR="004D1984" w:rsidRPr="002C6D0B" w:rsidRDefault="004D1984" w:rsidP="00BC1908">
            <w:r w:rsidRPr="002C6D0B">
              <w:t>Иностранный язык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6.3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2C6D0B" w:rsidRDefault="004D1984" w:rsidP="00BC1908">
            <w:r w:rsidRPr="002C6D0B">
              <w:t>ОГСЭ.04</w:t>
            </w:r>
          </w:p>
        </w:tc>
        <w:tc>
          <w:tcPr>
            <w:tcW w:w="4140" w:type="dxa"/>
            <w:shd w:val="clear" w:color="auto" w:fill="auto"/>
          </w:tcPr>
          <w:p w:rsidR="004D1984" w:rsidRPr="002C6D0B" w:rsidRDefault="004D1984" w:rsidP="00BC1908">
            <w:r w:rsidRPr="002C6D0B">
              <w:t>Русский язык и культура речи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6.4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2C6D0B" w:rsidRDefault="004D1984" w:rsidP="00BC1908">
            <w:r w:rsidRPr="002C6D0B">
              <w:t>ОГСЭ.05</w:t>
            </w:r>
          </w:p>
        </w:tc>
        <w:tc>
          <w:tcPr>
            <w:tcW w:w="4140" w:type="dxa"/>
            <w:shd w:val="clear" w:color="auto" w:fill="auto"/>
          </w:tcPr>
          <w:p w:rsidR="004D1984" w:rsidRPr="002C6D0B" w:rsidRDefault="004D1984" w:rsidP="00BC1908">
            <w:r w:rsidRPr="002C6D0B">
              <w:t>Основы экономики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6.5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2C6D0B" w:rsidRDefault="004D1984" w:rsidP="00BC1908">
            <w:r w:rsidRPr="002C6D0B">
              <w:t>ОГСЭ.06</w:t>
            </w:r>
          </w:p>
        </w:tc>
        <w:tc>
          <w:tcPr>
            <w:tcW w:w="4140" w:type="dxa"/>
            <w:shd w:val="clear" w:color="auto" w:fill="auto"/>
          </w:tcPr>
          <w:p w:rsidR="004D1984" w:rsidRDefault="004D1984" w:rsidP="00BC1908">
            <w:r w:rsidRPr="002C6D0B">
              <w:t>Физическая культура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6.6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EA57E0" w:rsidRDefault="004D1984" w:rsidP="00BC1908">
            <w:r w:rsidRPr="00EA57E0">
              <w:t>ЕН.01</w:t>
            </w:r>
          </w:p>
        </w:tc>
        <w:tc>
          <w:tcPr>
            <w:tcW w:w="4140" w:type="dxa"/>
            <w:shd w:val="clear" w:color="auto" w:fill="auto"/>
          </w:tcPr>
          <w:p w:rsidR="004D1984" w:rsidRPr="00EA57E0" w:rsidRDefault="004D1984" w:rsidP="00BC1908">
            <w:r w:rsidRPr="00EA57E0">
              <w:t>Математика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6.7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EA57E0" w:rsidRDefault="004D1984" w:rsidP="00BC1908">
            <w:r w:rsidRPr="00EA57E0">
              <w:t>ЕН.02</w:t>
            </w:r>
          </w:p>
        </w:tc>
        <w:tc>
          <w:tcPr>
            <w:tcW w:w="4140" w:type="dxa"/>
            <w:shd w:val="clear" w:color="auto" w:fill="auto"/>
          </w:tcPr>
          <w:p w:rsidR="004D1984" w:rsidRPr="00EA57E0" w:rsidRDefault="004D1984" w:rsidP="00BC1908">
            <w:r w:rsidRPr="00EA57E0">
              <w:t>Информатика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6.8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EA57E0" w:rsidRDefault="004D1984" w:rsidP="00BC1908">
            <w:r w:rsidRPr="00EA57E0">
              <w:t>ЕН.03</w:t>
            </w:r>
          </w:p>
        </w:tc>
        <w:tc>
          <w:tcPr>
            <w:tcW w:w="4140" w:type="dxa"/>
            <w:shd w:val="clear" w:color="auto" w:fill="auto"/>
          </w:tcPr>
          <w:p w:rsidR="004D1984" w:rsidRPr="00EA57E0" w:rsidRDefault="004D1984" w:rsidP="00BC1908">
            <w:r w:rsidRPr="00EA57E0">
              <w:t>Информатика и ИКТ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6.9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EA57E0" w:rsidRDefault="004D1984" w:rsidP="00BC1908">
            <w:r w:rsidRPr="00EA57E0">
              <w:t>ЕН.04</w:t>
            </w:r>
          </w:p>
        </w:tc>
        <w:tc>
          <w:tcPr>
            <w:tcW w:w="4140" w:type="dxa"/>
            <w:shd w:val="clear" w:color="auto" w:fill="auto"/>
          </w:tcPr>
          <w:p w:rsidR="004D1984" w:rsidRDefault="004D1984" w:rsidP="00BC1908">
            <w:r w:rsidRPr="00EA57E0">
              <w:t>Экологические основы природопользования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6.10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ОП.01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Инженерная графика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6.11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ОП.02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Механика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6.12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ОП.03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Электроника и электротехника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6.13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ОП.04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Материаловедение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6.14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ОП.05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Метрология и стандартизация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6.15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ОП.06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Общее устройство судов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6.16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ОП.07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Техническая термодинамика и теплопередача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6.17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ОП.08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Экономика организации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6.18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ОП.09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Правовое обеспечение в профессиональной деятельности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6.19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ОП.10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Компьютерная графика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 w:rsidRPr="004D1984">
              <w:rPr>
                <w:i/>
                <w:sz w:val="28"/>
              </w:rPr>
              <w:t>Приложение 6.2</w:t>
            </w:r>
            <w:r>
              <w:rPr>
                <w:i/>
                <w:sz w:val="28"/>
              </w:rPr>
              <w:t>0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ОП.11</w:t>
            </w:r>
          </w:p>
        </w:tc>
        <w:tc>
          <w:tcPr>
            <w:tcW w:w="4140" w:type="dxa"/>
            <w:shd w:val="clear" w:color="auto" w:fill="auto"/>
          </w:tcPr>
          <w:p w:rsidR="004D1984" w:rsidRPr="00D30FE7" w:rsidRDefault="004D1984" w:rsidP="00BC1908">
            <w:r w:rsidRPr="00D30FE7">
              <w:t>Охрана труда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 w:rsidRPr="004D1984">
              <w:rPr>
                <w:i/>
                <w:sz w:val="28"/>
              </w:rPr>
              <w:t>Приложение 6.2</w:t>
            </w:r>
            <w:r>
              <w:rPr>
                <w:i/>
                <w:sz w:val="28"/>
              </w:rPr>
              <w:t>1</w:t>
            </w:r>
          </w:p>
        </w:tc>
      </w:tr>
      <w:tr w:rsidR="004D1984" w:rsidRPr="00ED24BC" w:rsidTr="00EE1573">
        <w:tc>
          <w:tcPr>
            <w:tcW w:w="2808" w:type="dxa"/>
            <w:shd w:val="clear" w:color="auto" w:fill="auto"/>
          </w:tcPr>
          <w:p w:rsidR="004D1984" w:rsidRPr="00D30FE7" w:rsidRDefault="004D1984" w:rsidP="00BC1908">
            <w:r w:rsidRPr="00D30FE7">
              <w:t>ОП.12</w:t>
            </w:r>
          </w:p>
        </w:tc>
        <w:tc>
          <w:tcPr>
            <w:tcW w:w="4140" w:type="dxa"/>
            <w:shd w:val="clear" w:color="auto" w:fill="auto"/>
          </w:tcPr>
          <w:p w:rsidR="004D1984" w:rsidRDefault="004D1984" w:rsidP="00BC1908">
            <w:r w:rsidRPr="00D30FE7">
              <w:t>Безопасность жизнедеятельности</w:t>
            </w:r>
          </w:p>
        </w:tc>
        <w:tc>
          <w:tcPr>
            <w:tcW w:w="2520" w:type="dxa"/>
            <w:shd w:val="clear" w:color="auto" w:fill="auto"/>
          </w:tcPr>
          <w:p w:rsidR="004D1984" w:rsidRPr="004D1984" w:rsidRDefault="004D1984" w:rsidP="004D1984">
            <w:pPr>
              <w:ind w:hanging="2"/>
              <w:rPr>
                <w:i/>
                <w:sz w:val="28"/>
              </w:rPr>
            </w:pPr>
            <w:r w:rsidRPr="004D1984">
              <w:rPr>
                <w:i/>
                <w:sz w:val="28"/>
              </w:rPr>
              <w:t>Приложение 6.2</w:t>
            </w:r>
            <w:r>
              <w:rPr>
                <w:i/>
                <w:sz w:val="28"/>
              </w:rPr>
              <w:t>2</w:t>
            </w:r>
          </w:p>
        </w:tc>
      </w:tr>
    </w:tbl>
    <w:p w:rsidR="000E5124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4.</w:t>
      </w:r>
      <w:r w:rsidR="00657D89" w:rsidRPr="00ED24BC">
        <w:rPr>
          <w:sz w:val="28"/>
          <w:szCs w:val="28"/>
        </w:rPr>
        <w:t>5</w:t>
      </w:r>
      <w:r w:rsidRPr="00ED24BC">
        <w:rPr>
          <w:sz w:val="28"/>
          <w:szCs w:val="28"/>
        </w:rPr>
        <w:t>. Рабочие  программы профессиональных</w:t>
      </w:r>
      <w:bookmarkStart w:id="25" w:name="_Toc310435920"/>
      <w:bookmarkEnd w:id="24"/>
      <w:r w:rsidRPr="00ED24BC">
        <w:rPr>
          <w:sz w:val="28"/>
          <w:szCs w:val="28"/>
        </w:rPr>
        <w:t>модулей, преддипломной практики</w:t>
      </w:r>
    </w:p>
    <w:p w:rsidR="000E5124" w:rsidRPr="00ED24BC" w:rsidRDefault="000E5124" w:rsidP="004D1984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Рабочие  программы  профессиональных модулей разработаны в соответствие с  </w:t>
      </w:r>
      <w:r w:rsidR="00524E08" w:rsidRPr="00ED24BC">
        <w:rPr>
          <w:bCs/>
          <w:sz w:val="28"/>
          <w:szCs w:val="28"/>
        </w:rPr>
        <w:t>Методическими инструкциями</w:t>
      </w:r>
      <w:r w:rsidRPr="00ED24BC">
        <w:rPr>
          <w:bCs/>
          <w:sz w:val="28"/>
          <w:szCs w:val="28"/>
        </w:rPr>
        <w:t xml:space="preserve"> по разработке рабочих программ </w:t>
      </w:r>
      <w:r w:rsidRPr="00ED24BC">
        <w:rPr>
          <w:sz w:val="28"/>
          <w:szCs w:val="28"/>
        </w:rPr>
        <w:t>профессиональных модулей и утверждены</w:t>
      </w:r>
      <w:r w:rsidR="00F5389B" w:rsidRPr="00ED24BC">
        <w:rPr>
          <w:sz w:val="28"/>
          <w:szCs w:val="28"/>
        </w:rPr>
        <w:t xml:space="preserve"> заместителем</w:t>
      </w:r>
      <w:r w:rsidRPr="00ED24BC">
        <w:rPr>
          <w:sz w:val="28"/>
          <w:szCs w:val="28"/>
        </w:rPr>
        <w:t xml:space="preserve"> директор</w:t>
      </w:r>
      <w:r w:rsidR="00F5389B" w:rsidRPr="00ED24BC">
        <w:rPr>
          <w:sz w:val="28"/>
          <w:szCs w:val="28"/>
        </w:rPr>
        <w:t>а</w:t>
      </w:r>
      <w:r w:rsidR="004E1A27" w:rsidRPr="00ED24BC">
        <w:rPr>
          <w:sz w:val="28"/>
          <w:szCs w:val="28"/>
        </w:rPr>
        <w:t>колледжа</w:t>
      </w:r>
      <w:r w:rsidR="00F5389B" w:rsidRPr="00ED24BC">
        <w:rPr>
          <w:sz w:val="28"/>
          <w:szCs w:val="28"/>
        </w:rPr>
        <w:t xml:space="preserve">, </w:t>
      </w:r>
      <w:r w:rsidRPr="00ED24BC">
        <w:rPr>
          <w:sz w:val="28"/>
          <w:szCs w:val="28"/>
        </w:rPr>
        <w:t xml:space="preserve">согласованы с работодателями (Приложение </w:t>
      </w:r>
      <w:r w:rsidR="00F5389B" w:rsidRPr="00ED24BC">
        <w:rPr>
          <w:sz w:val="28"/>
          <w:szCs w:val="28"/>
        </w:rPr>
        <w:t>1</w:t>
      </w:r>
      <w:r w:rsidR="00283B73" w:rsidRPr="00ED24BC">
        <w:rPr>
          <w:sz w:val="28"/>
          <w:szCs w:val="28"/>
        </w:rPr>
        <w:t>3</w:t>
      </w:r>
      <w:r w:rsidRPr="00ED24BC">
        <w:rPr>
          <w:sz w:val="28"/>
          <w:szCs w:val="28"/>
        </w:rPr>
        <w:t>).</w:t>
      </w:r>
    </w:p>
    <w:p w:rsidR="00ED2521" w:rsidRDefault="00ED2521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5124" w:rsidRPr="00ED24BC" w:rsidRDefault="009D077A" w:rsidP="00ED24BC">
      <w:pPr>
        <w:ind w:firstLine="0"/>
        <w:jc w:val="center"/>
        <w:rPr>
          <w:b/>
          <w:sz w:val="28"/>
          <w:szCs w:val="28"/>
        </w:rPr>
      </w:pPr>
      <w:r w:rsidRPr="00ED24BC">
        <w:rPr>
          <w:b/>
          <w:sz w:val="28"/>
          <w:szCs w:val="28"/>
        </w:rPr>
        <w:lastRenderedPageBreak/>
        <w:t>Аннотации р</w:t>
      </w:r>
      <w:r w:rsidR="000E5124" w:rsidRPr="00ED24BC">
        <w:rPr>
          <w:b/>
          <w:sz w:val="28"/>
          <w:szCs w:val="28"/>
        </w:rPr>
        <w:t>абочи</w:t>
      </w:r>
      <w:r w:rsidRPr="00ED24BC">
        <w:rPr>
          <w:b/>
          <w:sz w:val="28"/>
          <w:szCs w:val="28"/>
        </w:rPr>
        <w:t>х  программ</w:t>
      </w:r>
      <w:r w:rsidR="000E5124" w:rsidRPr="00ED24BC">
        <w:rPr>
          <w:b/>
          <w:sz w:val="28"/>
          <w:szCs w:val="28"/>
        </w:rPr>
        <w:t xml:space="preserve"> профессиональных  модулей,</w:t>
      </w:r>
    </w:p>
    <w:p w:rsidR="000E5124" w:rsidRPr="00ED24BC" w:rsidRDefault="000E5124" w:rsidP="00ED24BC">
      <w:pPr>
        <w:ind w:firstLine="0"/>
        <w:jc w:val="center"/>
        <w:rPr>
          <w:b/>
          <w:sz w:val="28"/>
          <w:szCs w:val="28"/>
        </w:rPr>
      </w:pPr>
      <w:r w:rsidRPr="00ED24BC">
        <w:rPr>
          <w:b/>
          <w:sz w:val="28"/>
          <w:szCs w:val="28"/>
        </w:rPr>
        <w:t>преддипломной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340"/>
        <w:gridCol w:w="3320"/>
      </w:tblGrid>
      <w:tr w:rsidR="000E5124" w:rsidRPr="00ED24BC" w:rsidTr="00EE1573">
        <w:tc>
          <w:tcPr>
            <w:tcW w:w="2808" w:type="dxa"/>
            <w:shd w:val="clear" w:color="auto" w:fill="auto"/>
            <w:vAlign w:val="center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Индекс профессиональных модулей</w:t>
            </w:r>
          </w:p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в соответствии</w:t>
            </w:r>
          </w:p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 xml:space="preserve">Приложение </w:t>
            </w:r>
            <w:r w:rsidR="00571689" w:rsidRPr="00ED24BC">
              <w:rPr>
                <w:b/>
                <w:sz w:val="28"/>
                <w:szCs w:val="28"/>
              </w:rPr>
              <w:t>7</w:t>
            </w:r>
          </w:p>
        </w:tc>
      </w:tr>
      <w:tr w:rsidR="000E5124" w:rsidRPr="00ED24BC" w:rsidTr="00EE1573">
        <w:trPr>
          <w:trHeight w:val="233"/>
        </w:trPr>
        <w:tc>
          <w:tcPr>
            <w:tcW w:w="2808" w:type="dxa"/>
            <w:shd w:val="clear" w:color="auto" w:fill="auto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:rsidR="000E5124" w:rsidRPr="00ED24BC" w:rsidRDefault="000E5124" w:rsidP="00ED24B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D24BC">
              <w:rPr>
                <w:b/>
                <w:sz w:val="28"/>
                <w:szCs w:val="28"/>
              </w:rPr>
              <w:t>3</w:t>
            </w:r>
          </w:p>
        </w:tc>
      </w:tr>
      <w:tr w:rsidR="004D1984" w:rsidRPr="00ED24BC" w:rsidTr="00783890">
        <w:tc>
          <w:tcPr>
            <w:tcW w:w="2808" w:type="dxa"/>
            <w:shd w:val="clear" w:color="auto" w:fill="auto"/>
            <w:vAlign w:val="center"/>
          </w:tcPr>
          <w:p w:rsidR="004D1984" w:rsidRPr="00783890" w:rsidRDefault="004D1984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ПМ.01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1984" w:rsidRPr="00783890" w:rsidRDefault="004D1984" w:rsidP="00783890">
            <w:pPr>
              <w:ind w:firstLine="0"/>
              <w:jc w:val="center"/>
              <w:rPr>
                <w:i/>
              </w:rPr>
            </w:pPr>
            <w:r w:rsidRPr="00783890">
              <w:rPr>
                <w:i/>
              </w:rPr>
              <w:t>Монтаж, техническое обслуживание и ремонт судовых машин и механизмов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D1984" w:rsidRPr="00CA5C7A" w:rsidRDefault="004D1984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A5C7A">
              <w:rPr>
                <w:i/>
                <w:sz w:val="28"/>
                <w:szCs w:val="28"/>
              </w:rPr>
              <w:t>Приложение 7.1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  <w:vAlign w:val="center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УП.01.01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Учебная практика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7.2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  <w:vAlign w:val="center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ПП.01.01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A5C7A" w:rsidRPr="00783890" w:rsidRDefault="00CA5C7A" w:rsidP="00783890">
            <w:pPr>
              <w:ind w:firstLine="0"/>
              <w:jc w:val="center"/>
              <w:rPr>
                <w:i/>
              </w:rPr>
            </w:pPr>
            <w:r w:rsidRPr="00783890">
              <w:rPr>
                <w:i/>
              </w:rPr>
              <w:t>Производственная практика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7.3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  <w:vAlign w:val="center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ПМ.02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A5C7A" w:rsidRPr="00783890" w:rsidRDefault="00CA5C7A" w:rsidP="00783890">
            <w:pPr>
              <w:ind w:firstLine="0"/>
              <w:jc w:val="center"/>
              <w:rPr>
                <w:i/>
              </w:rPr>
            </w:pPr>
            <w:r w:rsidRPr="00783890">
              <w:rPr>
                <w:i/>
              </w:rPr>
              <w:t>Проектирование и составление конструкторско-технологической документации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7.4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УП.02.01</w:t>
            </w:r>
          </w:p>
        </w:tc>
        <w:tc>
          <w:tcPr>
            <w:tcW w:w="3340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Учебная практика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7.5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ПП.02.01</w:t>
            </w:r>
          </w:p>
        </w:tc>
        <w:tc>
          <w:tcPr>
            <w:tcW w:w="3340" w:type="dxa"/>
            <w:shd w:val="clear" w:color="auto" w:fill="auto"/>
          </w:tcPr>
          <w:p w:rsidR="00CA5C7A" w:rsidRPr="00783890" w:rsidRDefault="00CA5C7A" w:rsidP="00783890">
            <w:pPr>
              <w:ind w:firstLine="0"/>
              <w:rPr>
                <w:i/>
              </w:rPr>
            </w:pPr>
            <w:r w:rsidRPr="00783890">
              <w:rPr>
                <w:i/>
              </w:rPr>
              <w:t>Производственная практика</w:t>
            </w:r>
            <w:r>
              <w:rPr>
                <w:i/>
              </w:rPr>
              <w:t xml:space="preserve"> по профилю специальности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A5C7A">
              <w:rPr>
                <w:i/>
                <w:sz w:val="28"/>
                <w:szCs w:val="28"/>
              </w:rPr>
              <w:t>Приложение 7.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ПМ.03</w:t>
            </w:r>
          </w:p>
        </w:tc>
        <w:tc>
          <w:tcPr>
            <w:tcW w:w="3340" w:type="dxa"/>
            <w:shd w:val="clear" w:color="auto" w:fill="auto"/>
          </w:tcPr>
          <w:p w:rsidR="00CA5C7A" w:rsidRPr="00783890" w:rsidRDefault="00CA5C7A" w:rsidP="00783890">
            <w:pPr>
              <w:ind w:firstLine="0"/>
              <w:jc w:val="center"/>
              <w:rPr>
                <w:i/>
              </w:rPr>
            </w:pPr>
            <w:r w:rsidRPr="00783890">
              <w:rPr>
                <w:i/>
              </w:rPr>
              <w:t>Управление подразделением организации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A5C7A">
              <w:rPr>
                <w:i/>
                <w:sz w:val="28"/>
                <w:szCs w:val="28"/>
              </w:rPr>
              <w:t>Приложение 7.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УП.03.01</w:t>
            </w:r>
          </w:p>
        </w:tc>
        <w:tc>
          <w:tcPr>
            <w:tcW w:w="3340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Учебная практика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7.8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ПП.03.01</w:t>
            </w:r>
          </w:p>
        </w:tc>
        <w:tc>
          <w:tcPr>
            <w:tcW w:w="3340" w:type="dxa"/>
            <w:shd w:val="clear" w:color="auto" w:fill="auto"/>
          </w:tcPr>
          <w:p w:rsidR="00CA5C7A" w:rsidRPr="00783890" w:rsidRDefault="00CA5C7A" w:rsidP="00783890">
            <w:pPr>
              <w:ind w:firstLine="0"/>
              <w:rPr>
                <w:i/>
              </w:rPr>
            </w:pPr>
            <w:r w:rsidRPr="00783890">
              <w:rPr>
                <w:i/>
              </w:rPr>
              <w:t>Производственная практика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7.9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ПМ.04</w:t>
            </w:r>
          </w:p>
        </w:tc>
        <w:tc>
          <w:tcPr>
            <w:tcW w:w="3340" w:type="dxa"/>
            <w:shd w:val="clear" w:color="auto" w:fill="auto"/>
          </w:tcPr>
          <w:p w:rsidR="00CA5C7A" w:rsidRPr="00783890" w:rsidRDefault="00CA5C7A" w:rsidP="00783890">
            <w:pPr>
              <w:ind w:firstLine="0"/>
              <w:jc w:val="center"/>
              <w:rPr>
                <w:i/>
              </w:rPr>
            </w:pPr>
            <w:r w:rsidRPr="00783890">
              <w:rPr>
                <w:i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A5C7A">
              <w:rPr>
                <w:i/>
                <w:sz w:val="28"/>
                <w:szCs w:val="28"/>
              </w:rPr>
              <w:t>Приложение 7.1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УП.04.01</w:t>
            </w:r>
          </w:p>
        </w:tc>
        <w:tc>
          <w:tcPr>
            <w:tcW w:w="3340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 w:rsidRPr="00783890">
              <w:rPr>
                <w:i/>
              </w:rPr>
              <w:t>Учебная практика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A5C7A">
              <w:rPr>
                <w:i/>
                <w:sz w:val="28"/>
                <w:szCs w:val="28"/>
              </w:rPr>
              <w:t>Приложение 7.1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CA5C7A" w:rsidRPr="00ED24BC" w:rsidTr="00BC1908">
        <w:tc>
          <w:tcPr>
            <w:tcW w:w="2808" w:type="dxa"/>
            <w:shd w:val="clear" w:color="auto" w:fill="auto"/>
          </w:tcPr>
          <w:p w:rsidR="00CA5C7A" w:rsidRPr="00783890" w:rsidRDefault="00CA5C7A" w:rsidP="00783890">
            <w:pPr>
              <w:jc w:val="center"/>
              <w:rPr>
                <w:i/>
              </w:rPr>
            </w:pPr>
            <w:r>
              <w:rPr>
                <w:i/>
              </w:rPr>
              <w:t xml:space="preserve">ПДП </w:t>
            </w:r>
          </w:p>
        </w:tc>
        <w:tc>
          <w:tcPr>
            <w:tcW w:w="3340" w:type="dxa"/>
            <w:shd w:val="clear" w:color="auto" w:fill="auto"/>
          </w:tcPr>
          <w:p w:rsidR="00CA5C7A" w:rsidRPr="00783890" w:rsidRDefault="00CA5C7A" w:rsidP="00783890">
            <w:pPr>
              <w:ind w:firstLine="0"/>
              <w:jc w:val="center"/>
              <w:rPr>
                <w:i/>
              </w:rPr>
            </w:pPr>
            <w:r w:rsidRPr="00783890">
              <w:rPr>
                <w:i/>
              </w:rPr>
              <w:t>Преддипломная практика</w:t>
            </w:r>
          </w:p>
        </w:tc>
        <w:tc>
          <w:tcPr>
            <w:tcW w:w="3320" w:type="dxa"/>
            <w:shd w:val="clear" w:color="auto" w:fill="auto"/>
          </w:tcPr>
          <w:p w:rsidR="00CA5C7A" w:rsidRPr="00CA5C7A" w:rsidRDefault="00CA5C7A" w:rsidP="00CA5C7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A5C7A">
              <w:rPr>
                <w:i/>
                <w:sz w:val="28"/>
                <w:szCs w:val="28"/>
              </w:rPr>
              <w:t>Приложение 7.1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0E5124" w:rsidRPr="00ED24BC" w:rsidRDefault="000E5124" w:rsidP="00ED24BC">
      <w:pPr>
        <w:ind w:firstLine="0"/>
        <w:rPr>
          <w:i/>
          <w:sz w:val="28"/>
          <w:szCs w:val="28"/>
        </w:rPr>
      </w:pPr>
    </w:p>
    <w:p w:rsidR="00F17E11" w:rsidRPr="00ED24BC" w:rsidRDefault="000E5124" w:rsidP="00ED24BC">
      <w:pPr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4.</w:t>
      </w:r>
      <w:r w:rsidR="00657D89" w:rsidRPr="00ED24BC">
        <w:rPr>
          <w:sz w:val="28"/>
          <w:szCs w:val="28"/>
        </w:rPr>
        <w:t>6</w:t>
      </w:r>
      <w:r w:rsidRPr="00ED24BC">
        <w:rPr>
          <w:sz w:val="28"/>
          <w:szCs w:val="28"/>
        </w:rPr>
        <w:t xml:space="preserve">.  Программа </w:t>
      </w:r>
      <w:r w:rsidR="00A611B9" w:rsidRPr="00ED24BC">
        <w:rPr>
          <w:sz w:val="28"/>
          <w:szCs w:val="28"/>
        </w:rPr>
        <w:t xml:space="preserve">учебной и </w:t>
      </w:r>
      <w:r w:rsidRPr="00ED24BC">
        <w:rPr>
          <w:sz w:val="28"/>
          <w:szCs w:val="28"/>
        </w:rPr>
        <w:t xml:space="preserve">производственной практики </w:t>
      </w:r>
    </w:p>
    <w:bookmarkEnd w:id="25"/>
    <w:p w:rsidR="000E5124" w:rsidRPr="00ED24BC" w:rsidRDefault="000E5124" w:rsidP="00CA5C7A">
      <w:pPr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 xml:space="preserve">Программа производственной практики (преддипломной) разработана  на основе Положения </w:t>
      </w:r>
      <w:r w:rsidRPr="00ED24BC">
        <w:rPr>
          <w:bCs/>
          <w:sz w:val="28"/>
          <w:szCs w:val="28"/>
        </w:rPr>
        <w:t xml:space="preserve">об учебной и производственной практике студентов </w:t>
      </w:r>
      <w:r w:rsidRPr="00ED24BC">
        <w:rPr>
          <w:sz w:val="28"/>
          <w:szCs w:val="28"/>
        </w:rPr>
        <w:t xml:space="preserve"> (Приложение</w:t>
      </w:r>
      <w:r w:rsidR="00D2513D" w:rsidRPr="00ED24BC">
        <w:rPr>
          <w:sz w:val="28"/>
          <w:szCs w:val="28"/>
        </w:rPr>
        <w:t>1</w:t>
      </w:r>
      <w:r w:rsidR="00283B73" w:rsidRPr="00ED24BC">
        <w:rPr>
          <w:sz w:val="28"/>
          <w:szCs w:val="28"/>
        </w:rPr>
        <w:t>4</w:t>
      </w:r>
      <w:r w:rsidRPr="00ED24BC">
        <w:rPr>
          <w:sz w:val="28"/>
          <w:szCs w:val="28"/>
        </w:rPr>
        <w:t>).</w:t>
      </w:r>
    </w:p>
    <w:p w:rsidR="000E5124" w:rsidRPr="00ED24BC" w:rsidRDefault="006F69B6" w:rsidP="00CA5C7A">
      <w:pPr>
        <w:ind w:firstLine="708"/>
        <w:rPr>
          <w:sz w:val="28"/>
          <w:szCs w:val="28"/>
        </w:rPr>
      </w:pPr>
      <w:bookmarkStart w:id="26" w:name="_Toc310435921"/>
      <w:r w:rsidRPr="00ED24BC">
        <w:rPr>
          <w:sz w:val="28"/>
          <w:szCs w:val="28"/>
        </w:rPr>
        <w:t>Аннотации рабочих  программ учебной и производственной практики в приложении 8.</w:t>
      </w:r>
    </w:p>
    <w:p w:rsidR="005146B3" w:rsidRPr="00C428E8" w:rsidRDefault="00CA5C7A" w:rsidP="005146B3">
      <w:pPr>
        <w:ind w:firstLine="0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bookmarkStart w:id="27" w:name="_Toc310435925"/>
      <w:bookmarkEnd w:id="26"/>
      <w:r w:rsidR="005146B3" w:rsidRPr="00C428E8">
        <w:rPr>
          <w:sz w:val="28"/>
          <w:szCs w:val="28"/>
        </w:rPr>
        <w:lastRenderedPageBreak/>
        <w:t>5. Контроль и оценка результатов освоения ОПОП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С целью контроля и оценки результатов подготовки и учёта индивидуальных образовательных достижений обучающихся применяются: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текущий контроль;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промежуточный контроль.</w:t>
      </w:r>
    </w:p>
    <w:p w:rsidR="005146B3" w:rsidRPr="00C428E8" w:rsidRDefault="005146B3" w:rsidP="005146B3">
      <w:pPr>
        <w:ind w:firstLine="0"/>
        <w:rPr>
          <w:i/>
          <w:sz w:val="28"/>
          <w:szCs w:val="28"/>
        </w:rPr>
      </w:pPr>
      <w:r w:rsidRPr="00C428E8">
        <w:rPr>
          <w:i/>
          <w:sz w:val="28"/>
          <w:szCs w:val="28"/>
        </w:rPr>
        <w:t>Текущий контроль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заданий. Для текущей аттестации обучающихся на соответствие их персональных достижений по этапным требованиям соответствующей ОПОП создаются фонды оценочных средств, позволяющие оценить знания, умения и освоенные компетенции. Фонды оценочных средств для текущей аттестации разрабатываются и оцениваются преподавателями самостоятельно.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Текущий контроль обеспечивает для студентов стимулирование систематической, самостоятельной и творческой учебной деятельности; контроль и самоконтроль учебных достижений и их регулярную и объективную оценку; рациональное и равномерное распределение учебной нагрузки в течении семестра; воспитание ответственности за результаты своего учебного труда. Текущий контроль обеспечивает для преподавателей повышение эффективности различных форм учебных занятий; разработку необходимых учебно-методических материалов для учебных занятий и самостоятельной работы студентов; непрерывное управление учебным процессом; объективность оценки учебных достижений обучающихся и своего собственного труда.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Промежуточная аттестация (промежуточный контроль)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Промежуточная аттестация осуществляется в форме зачётов, дифференцированных зачётов, экзаменов.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Оценка качества подготовки обучающихся и выпускников по профессиональным модулям осуществляется в двух основных направлениях: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оценка уровня освоения дисциплин;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оценка компетенций обучающихся.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Для проведения промежуточной аттестации разрабатываются фонды оценочных средств.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Для составления фондов оценочных средств имеются: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дисциплинам (модулям) ОПОП;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(модулям) ОПОП.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lastRenderedPageBreak/>
        <w:t>5.2.  Требования к выпускным квалификационным работам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</w:p>
    <w:p w:rsidR="005146B3" w:rsidRPr="00C428E8" w:rsidRDefault="005146B3" w:rsidP="00B657A2">
      <w:pPr>
        <w:ind w:firstLine="708"/>
        <w:rPr>
          <w:sz w:val="28"/>
          <w:szCs w:val="28"/>
        </w:rPr>
      </w:pPr>
      <w:r w:rsidRPr="00C428E8">
        <w:rPr>
          <w:sz w:val="28"/>
          <w:szCs w:val="28"/>
        </w:rPr>
        <w:t xml:space="preserve">Дипломное проектирование  является завершающим  этапом  учебного процесса.  Основными  задачами  дипломного  проектирования  является  расширение, закрепление и систематизация знаний, общих и профессиональных компетенций полученных при обучении, развитие умений и навыков самостоятельной работы и подготовка к профессиональной  деятельности в  качестве  техника. При  работе  над  дипломным проектом студент должен самостоятельно работать с технической литературой, справочниками, нормативно-технической  документацией предприятия, ГОСТ ЕСКД и ЕСТД. </w:t>
      </w:r>
    </w:p>
    <w:p w:rsidR="005146B3" w:rsidRPr="00C428E8" w:rsidRDefault="005146B3" w:rsidP="00B657A2">
      <w:pPr>
        <w:ind w:firstLine="708"/>
        <w:rPr>
          <w:sz w:val="28"/>
          <w:szCs w:val="28"/>
        </w:rPr>
      </w:pPr>
      <w:r w:rsidRPr="00C428E8">
        <w:rPr>
          <w:sz w:val="28"/>
          <w:szCs w:val="28"/>
        </w:rPr>
        <w:t>Работа над дипломным проектом начинается после окончания преддипломной практики, которую студент проходит на предприятии. Материал для дипломного проекта, может быть собран во время производственной и преддипломной практик.</w:t>
      </w:r>
    </w:p>
    <w:p w:rsidR="005146B3" w:rsidRPr="00C428E8" w:rsidRDefault="005146B3" w:rsidP="00C428E8">
      <w:pPr>
        <w:ind w:firstLine="708"/>
        <w:rPr>
          <w:sz w:val="28"/>
          <w:szCs w:val="28"/>
        </w:rPr>
      </w:pPr>
      <w:r w:rsidRPr="00C428E8">
        <w:rPr>
          <w:sz w:val="28"/>
          <w:szCs w:val="28"/>
        </w:rPr>
        <w:t>Тема  дипломного  проекта  подбирае</w:t>
      </w:r>
      <w:r w:rsidR="00B657A2" w:rsidRPr="00C428E8">
        <w:rPr>
          <w:sz w:val="28"/>
          <w:szCs w:val="28"/>
        </w:rPr>
        <w:t xml:space="preserve">тся  руководителем  дипломного  </w:t>
      </w:r>
      <w:r w:rsidRPr="00C428E8">
        <w:rPr>
          <w:sz w:val="28"/>
          <w:szCs w:val="28"/>
        </w:rPr>
        <w:t>проекта, которым  является  специалист предприятия, где  студент проходит производственную и преддиплом</w:t>
      </w:r>
      <w:r w:rsidR="00B657A2" w:rsidRPr="00C428E8">
        <w:rPr>
          <w:sz w:val="28"/>
          <w:szCs w:val="28"/>
        </w:rPr>
        <w:t xml:space="preserve">ную практику или преподаватель  </w:t>
      </w:r>
      <w:r w:rsidRPr="00C428E8">
        <w:rPr>
          <w:sz w:val="28"/>
          <w:szCs w:val="28"/>
        </w:rPr>
        <w:t>техникума.</w:t>
      </w:r>
    </w:p>
    <w:p w:rsidR="00C428E8" w:rsidRPr="00C428E8" w:rsidRDefault="005146B3" w:rsidP="00C428E8">
      <w:pPr>
        <w:ind w:firstLine="708"/>
        <w:rPr>
          <w:sz w:val="28"/>
          <w:szCs w:val="28"/>
        </w:rPr>
      </w:pPr>
      <w:r w:rsidRPr="00C428E8">
        <w:rPr>
          <w:sz w:val="28"/>
          <w:szCs w:val="28"/>
        </w:rPr>
        <w:t>Руководитель дипломного проекта должен иметь высшее образование по профилю специальности. Темы дипломных проектов должны быть актуальными и соответствовать современным требованиям науки и техники</w:t>
      </w:r>
      <w:r w:rsidR="00C428E8" w:rsidRPr="00C428E8">
        <w:rPr>
          <w:sz w:val="28"/>
          <w:szCs w:val="28"/>
        </w:rPr>
        <w:t>.</w:t>
      </w:r>
    </w:p>
    <w:p w:rsidR="005146B3" w:rsidRPr="00C428E8" w:rsidRDefault="005146B3" w:rsidP="00C428E8">
      <w:pPr>
        <w:ind w:firstLine="708"/>
        <w:rPr>
          <w:sz w:val="28"/>
          <w:szCs w:val="28"/>
        </w:rPr>
      </w:pPr>
      <w:r w:rsidRPr="00C428E8">
        <w:rPr>
          <w:sz w:val="28"/>
          <w:szCs w:val="28"/>
        </w:rPr>
        <w:t xml:space="preserve">Тема  дипломного  проекта должна быть согласована с председателем предметной комиссии специальности </w:t>
      </w:r>
      <w:r w:rsidR="00B657A2" w:rsidRPr="00C428E8">
        <w:rPr>
          <w:sz w:val="28"/>
          <w:szCs w:val="28"/>
        </w:rPr>
        <w:t>180409 Монтаж и техническое обслуживание судовых машин и механизмов</w:t>
      </w:r>
      <w:r w:rsidRPr="00C428E8">
        <w:rPr>
          <w:sz w:val="28"/>
          <w:szCs w:val="28"/>
        </w:rPr>
        <w:t>.</w:t>
      </w:r>
    </w:p>
    <w:p w:rsidR="005146B3" w:rsidRPr="00C428E8" w:rsidRDefault="005146B3" w:rsidP="00C428E8">
      <w:pPr>
        <w:ind w:firstLine="708"/>
        <w:rPr>
          <w:sz w:val="28"/>
          <w:szCs w:val="28"/>
        </w:rPr>
      </w:pPr>
      <w:r w:rsidRPr="00C428E8">
        <w:rPr>
          <w:sz w:val="28"/>
          <w:szCs w:val="28"/>
        </w:rPr>
        <w:t>Если тема утверждается председателем предметной комиссии, студент должен приступить к оформлению тех</w:t>
      </w:r>
      <w:r w:rsidR="00C428E8" w:rsidRPr="00C428E8">
        <w:rPr>
          <w:sz w:val="28"/>
          <w:szCs w:val="28"/>
        </w:rPr>
        <w:t xml:space="preserve">нического задания на дипломное </w:t>
      </w:r>
      <w:r w:rsidRPr="00C428E8">
        <w:rPr>
          <w:sz w:val="28"/>
          <w:szCs w:val="28"/>
        </w:rPr>
        <w:t>проектирование.</w:t>
      </w:r>
    </w:p>
    <w:p w:rsidR="005146B3" w:rsidRPr="00C428E8" w:rsidRDefault="005146B3" w:rsidP="00C428E8">
      <w:pPr>
        <w:ind w:firstLine="708"/>
        <w:rPr>
          <w:sz w:val="28"/>
          <w:szCs w:val="28"/>
        </w:rPr>
      </w:pPr>
      <w:r w:rsidRPr="00C428E8">
        <w:rPr>
          <w:sz w:val="28"/>
          <w:szCs w:val="28"/>
        </w:rPr>
        <w:t>При защите дипломного проекта студент-дипломник должен четко рассказать о вы</w:t>
      </w:r>
      <w:r w:rsidR="00C428E8" w:rsidRPr="00C428E8">
        <w:rPr>
          <w:sz w:val="28"/>
          <w:szCs w:val="28"/>
        </w:rPr>
        <w:t xml:space="preserve">бранной теме дипломного проекта. </w:t>
      </w:r>
      <w:r w:rsidRPr="00C428E8">
        <w:rPr>
          <w:sz w:val="28"/>
          <w:szCs w:val="28"/>
        </w:rPr>
        <w:t>Показать при защите умение сочетать доклад с показом графических документов дипломного проекта. Для защиты дипломного проекта сту</w:t>
      </w:r>
      <w:r w:rsidR="00C428E8" w:rsidRPr="00C428E8">
        <w:rPr>
          <w:sz w:val="28"/>
          <w:szCs w:val="28"/>
        </w:rPr>
        <w:t xml:space="preserve">дент должен подготовить доклад </w:t>
      </w:r>
      <w:r w:rsidRPr="00C428E8">
        <w:rPr>
          <w:sz w:val="28"/>
          <w:szCs w:val="28"/>
        </w:rPr>
        <w:t xml:space="preserve">на 8-10 минут, в котором должны быть отражены: 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 xml:space="preserve">- основные цели и задачи для разработки заданного устройства; 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 xml:space="preserve">- необходимость разработки или модернизации, применение разрабатываемого устройства; 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 xml:space="preserve">- характер самостоятельно выполненных работ; 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 xml:space="preserve">- основные вопросы, выполненные в технологической и экономической 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 xml:space="preserve">части; 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 xml:space="preserve">- конструктивное выполнение устройства; 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- краткие выводы и сравнение полученных расчетных и экспериментальных данных требованиям технического задания.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5.3. Организация государственной (итоговой)  аттестации выпускников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 xml:space="preserve">Государственная (итоговая) аттестация включает подготовку и защиту </w:t>
      </w:r>
      <w:r w:rsidRPr="00C428E8">
        <w:rPr>
          <w:sz w:val="28"/>
          <w:szCs w:val="28"/>
        </w:rPr>
        <w:lastRenderedPageBreak/>
        <w:t>выпускной квалификационной работы (дипломная работа, дипломный проект). Тематика выпускной квалификационной работы должна соответствовать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Положением о государственной (итоговой) аттестации выпускников. Положение о государственной (итоговой) аттестации, содержит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образовательного учреждения и доводится до сведения обучающихся не позднее двух месяцев с начала обучения. 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 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5146B3" w:rsidRPr="00C428E8" w:rsidRDefault="005146B3" w:rsidP="005146B3">
      <w:pPr>
        <w:ind w:firstLine="0"/>
        <w:rPr>
          <w:sz w:val="28"/>
          <w:szCs w:val="28"/>
        </w:rPr>
      </w:pPr>
      <w:r w:rsidRPr="00C428E8">
        <w:rPr>
          <w:sz w:val="28"/>
          <w:szCs w:val="28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 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C428E8" w:rsidRPr="00543F21" w:rsidRDefault="00CA5C7A" w:rsidP="00C428E8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End w:id="27"/>
      <w:r w:rsidR="00C428E8" w:rsidRPr="00543F21">
        <w:rPr>
          <w:sz w:val="28"/>
          <w:szCs w:val="28"/>
        </w:rPr>
        <w:lastRenderedPageBreak/>
        <w:t xml:space="preserve">6. Ресурсное обеспечение   ОПОП 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6.1.  Кадровое обеспечение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</w:p>
    <w:p w:rsidR="00C428E8" w:rsidRPr="00543F21" w:rsidRDefault="00C428E8" w:rsidP="00C428E8">
      <w:pPr>
        <w:ind w:firstLine="708"/>
        <w:rPr>
          <w:sz w:val="28"/>
          <w:szCs w:val="28"/>
        </w:rPr>
      </w:pPr>
      <w:r w:rsidRPr="00543F21">
        <w:rPr>
          <w:sz w:val="28"/>
          <w:szCs w:val="28"/>
        </w:rPr>
        <w:t>Реализация основной профессиональной образовательной программы 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1 раза в 3 года.</w:t>
      </w:r>
    </w:p>
    <w:p w:rsidR="00543F21" w:rsidRPr="00543F21" w:rsidRDefault="00543F21" w:rsidP="00C428E8">
      <w:pPr>
        <w:ind w:firstLine="0"/>
        <w:rPr>
          <w:sz w:val="28"/>
          <w:szCs w:val="28"/>
        </w:rPr>
      </w:pP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6.2. Учебно-методическое и информационное обеспечение образовательного процесса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</w:p>
    <w:p w:rsidR="00C428E8" w:rsidRPr="00543F21" w:rsidRDefault="00C428E8" w:rsidP="00C428E8">
      <w:pPr>
        <w:ind w:firstLine="708"/>
        <w:rPr>
          <w:sz w:val="28"/>
          <w:szCs w:val="28"/>
        </w:rPr>
      </w:pPr>
      <w:r w:rsidRPr="00543F21">
        <w:rPr>
          <w:sz w:val="28"/>
          <w:szCs w:val="28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C428E8" w:rsidRPr="00543F21" w:rsidRDefault="00C428E8" w:rsidP="00C428E8">
      <w:pPr>
        <w:ind w:firstLine="708"/>
        <w:rPr>
          <w:sz w:val="28"/>
          <w:szCs w:val="28"/>
        </w:rPr>
      </w:pPr>
      <w:r w:rsidRPr="00543F21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C428E8" w:rsidRPr="00543F21" w:rsidRDefault="00C428E8" w:rsidP="00C428E8">
      <w:pPr>
        <w:ind w:firstLine="708"/>
        <w:rPr>
          <w:sz w:val="28"/>
          <w:szCs w:val="28"/>
        </w:rPr>
      </w:pPr>
      <w:r w:rsidRPr="00543F21">
        <w:rPr>
          <w:sz w:val="28"/>
          <w:szCs w:val="28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обеспечены доступом к сети Интернет.</w:t>
      </w:r>
    </w:p>
    <w:p w:rsidR="00C428E8" w:rsidRPr="00543F21" w:rsidRDefault="00C428E8" w:rsidP="00C428E8">
      <w:pPr>
        <w:ind w:firstLine="708"/>
        <w:rPr>
          <w:sz w:val="28"/>
          <w:szCs w:val="28"/>
        </w:rPr>
      </w:pPr>
      <w:r w:rsidRPr="00543F21">
        <w:rPr>
          <w:sz w:val="28"/>
          <w:szCs w:val="28"/>
        </w:rPr>
        <w:t>Каждый студент  обеспечен не менее чем одним учебным печатным и электронным изданием по каждой дисциплине профессионального цикла и одним учебно-методическим печатным и электронным изданием по каждому междисциплинарному курсу (включая электронные базы периодических изданий).</w:t>
      </w:r>
    </w:p>
    <w:p w:rsidR="00C428E8" w:rsidRPr="00543F21" w:rsidRDefault="00C428E8" w:rsidP="00C428E8">
      <w:pPr>
        <w:ind w:firstLine="708"/>
        <w:rPr>
          <w:sz w:val="28"/>
          <w:szCs w:val="28"/>
        </w:rPr>
      </w:pPr>
      <w:r w:rsidRPr="00543F21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C428E8" w:rsidRPr="00543F21" w:rsidRDefault="00C428E8" w:rsidP="00C428E8">
      <w:pPr>
        <w:ind w:firstLine="708"/>
        <w:rPr>
          <w:sz w:val="28"/>
          <w:szCs w:val="28"/>
        </w:rPr>
      </w:pPr>
      <w:r w:rsidRPr="00543F21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Каждому студенту обеспечен доступ к комплектам библиотечного фонда, состоящим не менее чем из 3 наименований отечественных журналов.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</w:p>
    <w:p w:rsidR="00C428E8" w:rsidRPr="00543F21" w:rsidRDefault="00543F21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 xml:space="preserve">6.3 </w:t>
      </w:r>
      <w:r w:rsidR="00C428E8" w:rsidRPr="00543F21">
        <w:rPr>
          <w:sz w:val="28"/>
          <w:szCs w:val="28"/>
        </w:rPr>
        <w:t>Материально-техническое  обеспечение образовательного процесса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lastRenderedPageBreak/>
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Реализация ОПОП обеспечивает: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При использовании электронных изданий каждый студент обеспечен рабочим местом в компьютерном классе в соответствии с объемом изучаемых дисциплин.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Перечень кабинетов, лабораторий, мастерских и других помещений</w:t>
      </w:r>
    </w:p>
    <w:p w:rsidR="00543F21" w:rsidRPr="00543F21" w:rsidRDefault="00543F21" w:rsidP="00543F21">
      <w:pPr>
        <w:ind w:firstLine="0"/>
        <w:rPr>
          <w:sz w:val="28"/>
          <w:szCs w:val="28"/>
          <w:u w:val="single"/>
        </w:rPr>
      </w:pPr>
      <w:r w:rsidRPr="00543F21">
        <w:rPr>
          <w:sz w:val="28"/>
          <w:szCs w:val="28"/>
          <w:u w:val="single"/>
        </w:rPr>
        <w:t>Кабинеты: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социально-экономических дисциплин;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иностранных языков;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математики;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информатики;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инженерной графики;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механики;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метрологии и стандартизации;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безопасности жизнедеятельности и охраны труда.</w:t>
      </w:r>
    </w:p>
    <w:p w:rsidR="00543F21" w:rsidRPr="00543F21" w:rsidRDefault="00543F21" w:rsidP="00543F21">
      <w:pPr>
        <w:ind w:firstLine="0"/>
        <w:rPr>
          <w:sz w:val="28"/>
          <w:szCs w:val="28"/>
          <w:u w:val="single"/>
        </w:rPr>
      </w:pPr>
      <w:r w:rsidRPr="00543F21">
        <w:rPr>
          <w:sz w:val="28"/>
          <w:szCs w:val="28"/>
          <w:u w:val="single"/>
        </w:rPr>
        <w:t xml:space="preserve">Лаборатории: 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материаловедения; электроники и электротехники; общего устройства судов;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проектирования судовых энергетических установок; автоматизации и регулирования судовых энергетических установок; судовых двигателей внутреннего сгорания, турбин и паропроизводящих установок;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монтажа, ремонта и технического обслуживания судовых энергетических установок.</w:t>
      </w:r>
    </w:p>
    <w:p w:rsidR="00543F21" w:rsidRPr="00543F21" w:rsidRDefault="00543F21" w:rsidP="00543F21">
      <w:pPr>
        <w:ind w:firstLine="0"/>
        <w:rPr>
          <w:sz w:val="28"/>
          <w:szCs w:val="28"/>
          <w:u w:val="single"/>
        </w:rPr>
      </w:pPr>
      <w:r w:rsidRPr="00543F21">
        <w:rPr>
          <w:sz w:val="28"/>
          <w:szCs w:val="28"/>
          <w:u w:val="single"/>
        </w:rPr>
        <w:t>Мастерские: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слесарно-механические;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слесарно-сборочные.</w:t>
      </w:r>
    </w:p>
    <w:p w:rsidR="00543F21" w:rsidRPr="00543F21" w:rsidRDefault="00543F21" w:rsidP="00543F21">
      <w:pPr>
        <w:ind w:firstLine="0"/>
        <w:rPr>
          <w:sz w:val="28"/>
          <w:szCs w:val="28"/>
          <w:u w:val="single"/>
        </w:rPr>
      </w:pPr>
      <w:r w:rsidRPr="00543F21">
        <w:rPr>
          <w:sz w:val="28"/>
          <w:szCs w:val="28"/>
          <w:u w:val="single"/>
        </w:rPr>
        <w:t>Спортивный комплекс: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спортивный зал;</w:t>
      </w:r>
    </w:p>
    <w:p w:rsidR="00543F21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543F21" w:rsidRPr="00543F21" w:rsidRDefault="00543F21" w:rsidP="00543F21">
      <w:pPr>
        <w:ind w:firstLine="0"/>
        <w:rPr>
          <w:sz w:val="28"/>
          <w:szCs w:val="28"/>
          <w:u w:val="single"/>
        </w:rPr>
      </w:pPr>
      <w:r w:rsidRPr="00543F21">
        <w:rPr>
          <w:sz w:val="28"/>
          <w:szCs w:val="28"/>
          <w:u w:val="single"/>
        </w:rPr>
        <w:lastRenderedPageBreak/>
        <w:t>Залы:</w:t>
      </w:r>
    </w:p>
    <w:p w:rsidR="00C428E8" w:rsidRPr="00543F21" w:rsidRDefault="00543F21" w:rsidP="00543F21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библиотека, читальный зал с выходом в сеть Интернет; актовый зал.</w:t>
      </w:r>
      <w:r w:rsidR="00C428E8" w:rsidRPr="00543F21">
        <w:rPr>
          <w:sz w:val="28"/>
          <w:szCs w:val="28"/>
        </w:rPr>
        <w:tab/>
      </w:r>
    </w:p>
    <w:p w:rsidR="00543F21" w:rsidRPr="00543F21" w:rsidRDefault="00543F21" w:rsidP="00C428E8">
      <w:pPr>
        <w:ind w:firstLine="0"/>
        <w:rPr>
          <w:sz w:val="28"/>
          <w:szCs w:val="28"/>
        </w:rPr>
      </w:pPr>
    </w:p>
    <w:p w:rsidR="00C428E8" w:rsidRPr="00543F21" w:rsidRDefault="00543F21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 xml:space="preserve">6.4 </w:t>
      </w:r>
      <w:r w:rsidR="00C428E8" w:rsidRPr="00543F21">
        <w:rPr>
          <w:sz w:val="28"/>
          <w:szCs w:val="28"/>
        </w:rPr>
        <w:t>Базы практики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Организацию и руководство производственной практики осуществляют руководители практики от образовательного учреждения и руководители практики студентов от организации. Базами учебной и производственной практики являются: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ОАО «Даль</w:t>
      </w:r>
      <w:r w:rsidR="00543F21" w:rsidRPr="00543F21">
        <w:rPr>
          <w:sz w:val="28"/>
          <w:szCs w:val="28"/>
        </w:rPr>
        <w:t>завод</w:t>
      </w:r>
      <w:r w:rsidRPr="00543F21">
        <w:rPr>
          <w:sz w:val="28"/>
          <w:szCs w:val="28"/>
        </w:rPr>
        <w:t>», г.Владивосток.</w:t>
      </w:r>
    </w:p>
    <w:p w:rsidR="00C428E8" w:rsidRPr="00543F21" w:rsidRDefault="00543F21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 xml:space="preserve">ОАО </w:t>
      </w:r>
      <w:r w:rsidR="00C428E8" w:rsidRPr="00543F21">
        <w:rPr>
          <w:sz w:val="28"/>
          <w:szCs w:val="28"/>
        </w:rPr>
        <w:t xml:space="preserve"> «</w:t>
      </w:r>
      <w:r w:rsidRPr="00543F21">
        <w:rPr>
          <w:sz w:val="28"/>
          <w:szCs w:val="28"/>
        </w:rPr>
        <w:t>Восточная верфь</w:t>
      </w:r>
      <w:r w:rsidR="00C428E8" w:rsidRPr="00543F21">
        <w:rPr>
          <w:sz w:val="28"/>
          <w:szCs w:val="28"/>
        </w:rPr>
        <w:t>», г.Владивосток.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>ОАО «</w:t>
      </w:r>
      <w:r w:rsidR="00543F21" w:rsidRPr="00543F21">
        <w:rPr>
          <w:sz w:val="28"/>
          <w:szCs w:val="28"/>
        </w:rPr>
        <w:t>92 СРЗ</w:t>
      </w:r>
      <w:r w:rsidRPr="00543F21">
        <w:rPr>
          <w:sz w:val="28"/>
          <w:szCs w:val="28"/>
        </w:rPr>
        <w:t>», г.Владивосток.</w:t>
      </w:r>
    </w:p>
    <w:p w:rsidR="00C428E8" w:rsidRPr="00543F21" w:rsidRDefault="00C428E8" w:rsidP="00C428E8">
      <w:pPr>
        <w:ind w:firstLine="0"/>
        <w:rPr>
          <w:sz w:val="28"/>
          <w:szCs w:val="28"/>
        </w:rPr>
      </w:pPr>
    </w:p>
    <w:p w:rsidR="00C428E8" w:rsidRPr="00543F21" w:rsidRDefault="00C428E8" w:rsidP="00C428E8">
      <w:pPr>
        <w:ind w:firstLine="0"/>
        <w:rPr>
          <w:sz w:val="28"/>
          <w:szCs w:val="28"/>
        </w:rPr>
      </w:pPr>
      <w:r w:rsidRPr="00543F21">
        <w:rPr>
          <w:sz w:val="28"/>
          <w:szCs w:val="28"/>
        </w:rPr>
        <w:t xml:space="preserve">С предприятиями заключены долгосрочные договора о прохождении практики и социальном партнерстве. По результатам каждого этапа учебной и производственной практики студентом составляется отчет. К отчету прилагается характеристика от руководителя со стороны организации и дневник, отражающий ежедневный объем выполненных работ (в соответствии с заданием), а также другие документы,  подтверждающие освоение студентом общих и профессиональных компетенций. </w:t>
      </w:r>
    </w:p>
    <w:p w:rsidR="00543F21" w:rsidRPr="00341621" w:rsidRDefault="00CA5C7A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br w:type="page"/>
      </w:r>
      <w:bookmarkStart w:id="28" w:name="_Toc149688219"/>
      <w:bookmarkStart w:id="29" w:name="_Toc149688275"/>
      <w:bookmarkStart w:id="30" w:name="_Toc149693842"/>
      <w:r w:rsidR="00543F21" w:rsidRPr="00341621">
        <w:rPr>
          <w:b w:val="0"/>
          <w:lang w:val="ru-RU"/>
        </w:rPr>
        <w:lastRenderedPageBreak/>
        <w:t>7. Нормативно-методическое обеспечение системы  оценки качества освоения ОПОП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7.1. Нормативно-методическое обеспечение и материалы, обеспечивающие качество подготовки выпускника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В соответствии с ФГОС СПО по специальности 180409 Монтаж и техническое обслуживание судовых машин и механизмов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Материалы, определяющие порядок и содержание проведения промежуточных и итоговых аттестаций включают:</w:t>
      </w: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контрольные вопросы по учебным  дисциплинам (содержатся в рабочих программах);</w:t>
      </w: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фонд тестовых заданий;</w:t>
      </w: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экзаменационные билеты;</w:t>
      </w: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методические указания к выполнению практических, контрольных и курсовых работ; </w:t>
      </w: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методические указания по учебной и производственной практикам;</w:t>
      </w: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методические указания по выполнению выпускной квалификационной работы.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Оценка качества подготовки обучающихся и выпускников осуществляется в двух основных направлениях:</w:t>
      </w: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оценка уровня освоения дисциплин;</w:t>
      </w: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оценка компетенций обучающихся.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Нормативные документы оценки качества освоения ОПОП: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Положение  об итоговой государственной аттестации выпускников образовательных учреждений среднего профессионального образования в Российской Федерации, утвержденное Постановлением Госкомвуза России от 27.12.95 г. №10.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Положение о текущем контроле знаний и промежуточной аттестации студентов (Приложение 15);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Положение по организации итоговой государственной аттестации выпускников и защите выпускной квалификационной работы (Приложение 12).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7.2. Фонды оценочных средств текущего контроля успеваемости,   промежуточной    и  государственной (итоговой)   аттестаций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</w:p>
    <w:p w:rsidR="00543F21" w:rsidRPr="00341621" w:rsidRDefault="00543F21" w:rsidP="00543F21">
      <w:pPr>
        <w:pStyle w:val="4"/>
        <w:spacing w:before="0" w:after="0"/>
        <w:ind w:firstLine="708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</w:t>
      </w:r>
      <w:r w:rsidRPr="00341621">
        <w:rPr>
          <w:b w:val="0"/>
          <w:lang w:val="ru-RU"/>
        </w:rPr>
        <w:lastRenderedPageBreak/>
        <w:t>образовательным учреждением после предварительного положительного заключения работодателей.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В соответствии с требованиями ФГОС СПО по специальности 180409 Монтаж и техническое обслуживание судовых машин и механизмов 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средств. 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 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Организация текущего контроля осуществляется в соответствии с учебным планом. Предусмотрены следующие виды текущего контроля:   контрольные работы, тестирование и др.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ОПОП.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ОПОП.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Оценка качества подготовки студентов и освоения ОПОП проводится в ходе тестирования как проверка итоговых и остаточных знаний по дисциплинам учебного плана. 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Контроль знаний студентов проводится по следующей схеме: 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текущая аттестация знаний в семестре; 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 промежуточная аттестация  в форме зачетов и экзаменов  (в соответствии с учебными планами);</w:t>
      </w:r>
    </w:p>
    <w:p w:rsidR="00543F21" w:rsidRPr="00341621" w:rsidRDefault="00543F21" w:rsidP="00543F21">
      <w:pPr>
        <w:pStyle w:val="4"/>
        <w:spacing w:before="0" w:after="0"/>
        <w:contextualSpacing/>
        <w:jc w:val="both"/>
        <w:rPr>
          <w:b w:val="0"/>
          <w:lang w:val="ru-RU"/>
        </w:rPr>
      </w:pPr>
      <w:r w:rsidRPr="00341621">
        <w:rPr>
          <w:b w:val="0"/>
          <w:lang w:val="ru-RU"/>
        </w:rPr>
        <w:t xml:space="preserve"> государственная (итоговая) аттестация.</w:t>
      </w:r>
    </w:p>
    <w:p w:rsidR="00543F21" w:rsidRPr="00341621" w:rsidRDefault="00CA5C7A" w:rsidP="00543F21">
      <w:pPr>
        <w:ind w:firstLine="0"/>
        <w:rPr>
          <w:sz w:val="28"/>
          <w:szCs w:val="28"/>
        </w:rPr>
      </w:pPr>
      <w:bookmarkStart w:id="31" w:name="_Toc310435930"/>
      <w:bookmarkEnd w:id="28"/>
      <w:bookmarkEnd w:id="29"/>
      <w:bookmarkEnd w:id="30"/>
      <w:r w:rsidRPr="00ED2521">
        <w:rPr>
          <w:color w:val="FF0000"/>
          <w:sz w:val="28"/>
          <w:szCs w:val="28"/>
        </w:rPr>
        <w:br w:type="page"/>
      </w:r>
      <w:r w:rsidR="00543F21" w:rsidRPr="00341621">
        <w:rPr>
          <w:sz w:val="28"/>
          <w:szCs w:val="28"/>
        </w:rPr>
        <w:lastRenderedPageBreak/>
        <w:t xml:space="preserve">8.Характеристика среды техникума, обеспечивающая развитие 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общих компетенций выпускников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</w:p>
    <w:p w:rsidR="00543F21" w:rsidRPr="00341621" w:rsidRDefault="00543F21" w:rsidP="00543F21">
      <w:pPr>
        <w:ind w:firstLine="708"/>
        <w:rPr>
          <w:sz w:val="28"/>
          <w:szCs w:val="28"/>
        </w:rPr>
      </w:pPr>
      <w:r w:rsidRPr="00341621">
        <w:rPr>
          <w:sz w:val="28"/>
          <w:szCs w:val="28"/>
        </w:rPr>
        <w:t>Целью социальной и воспитательной работы является модернизация КГАПОУ «ВСК» как среды социального развития, создание условий для становления профессионально и культурно ориентированной личности. Для этого в колледже молодежная политика осуществляется по таким ведущим направлениям, как воспитательное, профориентационное и социальное. В рамках данных направлений реализуются проектные технологии развивающего, творческого и социального характера.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Данные виды деятельности направлены на формирование мировоззрения, толерантного сознания, системы ценностей, личностного, творческого и профессионального развития студентов, самовыражения в различных сферах жизни, способствующих обеспечению адаптации в социокультурной среде российского и международного сообщества, повышению гражданского самосознания и социальной ответственности.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Также в целях создания благоприятных социальных условий для наиболее полной самореализации обучающихся, максимальной удовлетворённости учёбой, в колледже ведётся активная работа по оказанию социальной защиты и поддержки участников образовательного процесса, обеспечению социальных гарантий и развитию экономических стимулов.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Основные аспекты социально - культурной среды колледжа отражены в концепции социально-воспитательной работы, необходимость разработки которой обусловлена потребностями обновления содержания работы с молодежью, усовершенствования процесса социализации учащейся молодёжи, качественной и эффективной организации социальной защиты студенчества, а также требованиями модернизации системы образования.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 колледже созданы условия для формирования компетенций социального взаимодействия, активной жизненной позиции, гражданского самосознания, самоорганизации и самоуправления, системно - деятельностного характера.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Стратегическими целями в работе с молодежью являются: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формирование способности к осуществлению ответственного выбора собственной индивидуальной профессиональной траектории;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создание условий для эффективного взаимодействия всех участников образовательного процесса, формирования корпоративной культуры, университетского духа;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освоение студентами новых социальных навыков и ролей, развитие культуры социального поведения в условиях динамики общественных отношений через проектную систему;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содействие личности в её социализации, освоении практики социального функционирования, социально - культурного опыта;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развитие у студента способности выделять собственную цель, соотносить поставленную цель и условия её достижения, строить программу действий в соответствии с собственными возможностями, различать виды ответственности внутри собственной образовательной работы;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lastRenderedPageBreak/>
        <w:t>создание условий для полноценного раскрытия духовных устремлений студентов, их творческих способностей, для формирования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осуществление эффективной социальной защиты и поддержки обучающихся;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систематическое улучшение социальных условий участников образовательного процесса для достижения их истинной лояльности;</w:t>
      </w:r>
    </w:p>
    <w:p w:rsidR="00543F21" w:rsidRPr="00341621" w:rsidRDefault="00543F21" w:rsidP="00543F21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развитие инфраструктуры и инструментов социальной мобильности студентов.</w:t>
      </w:r>
    </w:p>
    <w:p w:rsidR="00543F21" w:rsidRPr="00341621" w:rsidRDefault="00543F21" w:rsidP="003416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Реализация намеченных целей обеспечивается в процессе решения следующих основных задач: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создание системы перспективного и текущего планирования воспитательной деятельности и организации социальной работы;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дальнейшее развитие инфраструктуры социальной защиты и выработка конкретных мер по совершенствованию воспитательной работы;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обучения преподавателей через систему регулярно проводимых методических семинаров с целью повышения активности участия в воспитательном процессе всего профессорско-преподавательского состава;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организация системы взаимодействия и координации деятельности государственных органов, структурных подразделений техникума, общественных и профсоюзных организаций и участников образовательного процесса по созданию благоприятной социально - культурной среды и осуществлению социальной защиты и поддержки студентов, преподавателей и сотрудников техникума;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развитие системы социального партнёрства;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обеспечения органической взаимосвязи учебного процесса с внеучебной воспитательной деятельностью, сферами досуга и отдыхов студентов;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подготовку, организацию и проведение различных мероприятий по всем направлениям воспитательной деятельности: гражданскому, патриотическому, нравственному, эстетическому, трудовому, правовому, физическому, социально-психологическому и др.;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расширение спектра мероприятий по социальной защите участников образовательного процесса;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организация и ведение работы по выполнению социальных программ и проектов;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активизации работы института кураторов, совершенствование системы студенческого самоуправления, формирование основ корпоративной культуры. Развитие инфраструктуры студенческих клубов;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реализации воспитательного потенциала учебно-научной работы;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вовлечения в воспитательный процесс студенческой молодежи деятелей науки и культуры, искусства и религии, политики и права, работником других сфер общественной жизни;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lastRenderedPageBreak/>
        <w:t>расширение информационного пространств, рабочих связей ВСК по направлению внеучебной, воспитательной и социальной работы;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организация систематических мониторингов состояния социальной и воспитательной работы в колледже;</w:t>
      </w:r>
    </w:p>
    <w:p w:rsidR="00543F21" w:rsidRPr="00341621" w:rsidRDefault="00543F21" w:rsidP="00341621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участие в формировании и поддержании имиджа колледжа.</w:t>
      </w:r>
    </w:p>
    <w:p w:rsidR="00543F21" w:rsidRPr="00341621" w:rsidRDefault="00543F21" w:rsidP="00341621">
      <w:pPr>
        <w:ind w:firstLine="425"/>
        <w:rPr>
          <w:sz w:val="28"/>
          <w:szCs w:val="28"/>
        </w:rPr>
      </w:pPr>
      <w:r w:rsidRPr="00341621">
        <w:rPr>
          <w:sz w:val="28"/>
          <w:szCs w:val="28"/>
        </w:rPr>
        <w:t>Позиционирование КГАПОУ «ВСК» как научно-образовательного центра и как центра культуры и просвещения, выполняющего широкие социальные функции.</w:t>
      </w:r>
    </w:p>
    <w:p w:rsidR="00543F21" w:rsidRPr="00341621" w:rsidRDefault="00543F21" w:rsidP="003416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Составляющими организационно-методического обеспечения социально - культурной среды колледжа являются: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Воспитание в процессе изучения предметов обучения - воспитание через предмет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Основной сферой подготовки практико-ориентированного выпускника является образовательная среда. Цель образования состоит не только в обучении, но и в воспитании. Образовательно-воспитательный процесс должен раскрывать целостность, системность и многообразие мира, активизировать процесс социальной ориентации студенческой молодежи, осуществлять функцию социально-культурной интеграции и преемственности, создавать основу для углубления и расширения образованности и воспитанности личности. Ведущая роль в воспитании принадлежит преподавательскому составу. Нравственный облик студентов, их мировоззрение формируются всем ходом учебного процесса и всеми, кто к этому процессу причастен. Колледж - это в первую очередь, молодежь, жадно стремящаяся к выработке своей жизненной программы. Преподаватель должен передавать студентам не только знания, но и свой жизненный опыт, мировоззрение, свои заветные мысли.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Воспитательная работа во внеучебное время</w:t>
      </w:r>
      <w:r w:rsidR="00341621" w:rsidRPr="00341621">
        <w:rPr>
          <w:sz w:val="28"/>
          <w:szCs w:val="28"/>
        </w:rPr>
        <w:t>: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Внеучебная деятельность есть неотъемлемая часть воспитательной работы в вузе, столь же приоритетная, как и учебная. Для студентов внеучебная деятельность сугубо добровольная, для образовательного учреждения - часть выполняемых им функций.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Внеучебная деятельность состоит из разнообразных видов и направлений и предполагает:</w:t>
      </w:r>
    </w:p>
    <w:p w:rsidR="00543F21" w:rsidRPr="00341621" w:rsidRDefault="00543F21" w:rsidP="00341621">
      <w:pPr>
        <w:pStyle w:val="a3"/>
        <w:numPr>
          <w:ilvl w:val="0"/>
          <w:numId w:val="37"/>
        </w:numPr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создание объективных условий для творческого становления и развития студенческой молодежи;</w:t>
      </w:r>
    </w:p>
    <w:p w:rsidR="00543F21" w:rsidRPr="00341621" w:rsidRDefault="00543F21" w:rsidP="00341621">
      <w:pPr>
        <w:pStyle w:val="a3"/>
        <w:numPr>
          <w:ilvl w:val="0"/>
          <w:numId w:val="37"/>
        </w:numPr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создание благоприятной атмосферы для самостоятельной инновационной деятельности самих студентов в сфере свободного времени, превращающей их всубъектов собственной и общественной жизни;</w:t>
      </w:r>
    </w:p>
    <w:p w:rsidR="00543F21" w:rsidRPr="00341621" w:rsidRDefault="00543F21" w:rsidP="00341621">
      <w:pPr>
        <w:pStyle w:val="a3"/>
        <w:numPr>
          <w:ilvl w:val="0"/>
          <w:numId w:val="37"/>
        </w:numPr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формирование установки на естественность, престижность и почетность участия студента во внеучебной жизни колледжа (культурной, спортивной, научно-технической и т.п.).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Воспитательная работа осуществляется по следующим направлениям:</w:t>
      </w:r>
    </w:p>
    <w:p w:rsidR="00543F21" w:rsidRPr="00341621" w:rsidRDefault="00543F21" w:rsidP="00341621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гражданско-патриотическое воспитание;</w:t>
      </w:r>
    </w:p>
    <w:p w:rsidR="00543F21" w:rsidRPr="00341621" w:rsidRDefault="00543F21" w:rsidP="00341621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организационно-правовая;</w:t>
      </w:r>
    </w:p>
    <w:p w:rsidR="00543F21" w:rsidRPr="00341621" w:rsidRDefault="00543F21" w:rsidP="00341621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художественно-эстетическое направление;</w:t>
      </w:r>
    </w:p>
    <w:p w:rsidR="00543F21" w:rsidRPr="00341621" w:rsidRDefault="00543F21" w:rsidP="00341621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lastRenderedPageBreak/>
        <w:t>спортивно-оздоровительная работа;</w:t>
      </w:r>
    </w:p>
    <w:p w:rsidR="00543F21" w:rsidRPr="00341621" w:rsidRDefault="00543F21" w:rsidP="00341621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студенческое самоуправление;</w:t>
      </w:r>
    </w:p>
    <w:p w:rsidR="00543F21" w:rsidRPr="00341621" w:rsidRDefault="00543F21" w:rsidP="00341621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7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t>организация воспитательного процесса в общежитиях.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Для реализации направлений ежегодно разрабатывается комплексный план по воспитательной работе.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Непосредственно внеучебную работу со студентами ведут специалисты различного профиля в соответствии с составом воспитательных структур и подразделений.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 xml:space="preserve">Колледж изыскивает возможности образовательного округа, создает открытую образовательную среду для взаимодействия с партнерами. </w:t>
      </w:r>
    </w:p>
    <w:p w:rsidR="00341621" w:rsidRPr="00341621" w:rsidRDefault="00341621" w:rsidP="00543F21">
      <w:pPr>
        <w:ind w:firstLine="0"/>
        <w:rPr>
          <w:sz w:val="28"/>
          <w:szCs w:val="28"/>
        </w:rPr>
      </w:pP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Художественно-эстетическое воспитание: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 колледже созданы условия для творческого развития студентов, развита благоприятная культурная среда. В настоящее время в колледже работают: «Молодежный центр», «Медиацентр». Давняя традиция проводить философские, музыкальные, поэтические вечера, художественные выставки.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Спортивно-оздоровительное направление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 техникуме действует Спортивный клуб: секции волейбола (женская и мужская группы), баскетбола (женская и мужская группы), аэробики, настольного тенниса, футбола, пулевой стрельбы и т.д. Традиционно проводятся спартакиады, сборные команды ВСК участвуют в городских спортивных мероприятиях. Осуществляются мониторинги состояния здоровья студентов, программы профилактики наркозависимости, встречи с Центром планирования семьи и репродукции.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Студенческое самоуправление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 колледже созданы условия для формирования компетенций социального взаимодействия, активной жизненной позиции, гражданского самосознания, самоорганизации и самоуправления, системно-деятельностного характера. В соответствии с этим активно работает студенческое самоуправление, старостаты решающие самостоятельно многие вопросы обучения, организации досуга, творческого самовыражения, вопросы трудоустройства, быта студентов.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Студенческое самоуправление ориентировано на дополнение действий администрации, педагогического коллектива в сфере работы со студентами.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Социальная работа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Социальная работа в колледже реализуется по следующим основным направлениям: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Социально-экономическое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Работа направлена на оказание социальной поддержки, обеспечения социальных выплат и льгот слабозащищенным категориям студенчества, выявление студентов из малообеспеченных семей и организация им помощи, работы по распределению и назначению социальных стипендий. Особое внимание уделяется наиболее уязвимым категориям студенчества: детям-сиротам и детям, оставшимся без попечения родителей, детям-инвалидам.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Социально-бытовое направление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lastRenderedPageBreak/>
        <w:t>Материально-техническая база для проведения социальной и воспитательной работы со студентами: в ВСК действует общежитие в г. Владивосток. Общежитие - не только социальный объект, предоставляющие место для проживания, но и форма социализации молодёжи, возможности осуществления воспитательной функции (соблюдение распорядка дня, привитие трудовой дисциплины, воспитание чувства ответственности за личное и общественное имущество).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Социально-психологическое направление.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 колледже действует социально-психологическая служба, которая проводит психологические консультации для студентов, социально-психологические мониторинги, программы адаптационных мероприятий для студентов 1 курса, социально-психологическая диагностика с целью выявления проблем у первокурсников, социально-психологическое курирование студентов-сирот.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Развитие волонтерского движения.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Колледж обеспечивает вовлечение студенческой молодежи в деятельность студенческих волонтерских отрядов по социальной направленности: «Доброе сердце».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Профориентационное направление</w:t>
      </w:r>
    </w:p>
    <w:p w:rsidR="00543F21" w:rsidRPr="00341621" w:rsidRDefault="00543F21" w:rsidP="00543F21">
      <w:pPr>
        <w:ind w:firstLine="0"/>
        <w:rPr>
          <w:sz w:val="28"/>
          <w:szCs w:val="28"/>
        </w:rPr>
      </w:pPr>
      <w:r w:rsidRPr="00341621">
        <w:rPr>
          <w:sz w:val="28"/>
          <w:szCs w:val="28"/>
        </w:rPr>
        <w:t>В рамках направления решаются стратегическая задача - интеграция студенчества в профессиональные сообщества, повышение их профессиональных компетенций, и создание социальных предпосылок и культурной среды, способствующей творческому самовыражению и самореализации личности обучающегося через создание и поддержку студенческих научных обществ; деятельности профильных студенческих строительных отрядов. Для углубления практической направленности образовательного процесса реализуется программа взаимодействия с работодателями.</w:t>
      </w:r>
    </w:p>
    <w:p w:rsidR="000E5124" w:rsidRPr="00ED24BC" w:rsidRDefault="000E5124" w:rsidP="00543F21">
      <w:pPr>
        <w:ind w:firstLine="0"/>
        <w:rPr>
          <w:i/>
          <w:sz w:val="28"/>
          <w:szCs w:val="28"/>
        </w:rPr>
      </w:pPr>
    </w:p>
    <w:p w:rsidR="000E5124" w:rsidRPr="00341621" w:rsidRDefault="000E5124" w:rsidP="00ED24BC">
      <w:pPr>
        <w:pStyle w:val="a3"/>
        <w:pageBreakBefore/>
        <w:numPr>
          <w:ilvl w:val="0"/>
          <w:numId w:val="13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1621">
        <w:rPr>
          <w:rFonts w:ascii="Times New Roman" w:hAnsi="Times New Roman"/>
          <w:sz w:val="28"/>
          <w:szCs w:val="28"/>
        </w:rPr>
        <w:lastRenderedPageBreak/>
        <w:t>Нормативно-методические документы и материалы, обеспечивающие качество подготовки обучающихся</w:t>
      </w:r>
    </w:p>
    <w:p w:rsidR="000E5124" w:rsidRPr="00341621" w:rsidRDefault="000E5124" w:rsidP="00ED24BC">
      <w:pPr>
        <w:ind w:firstLine="0"/>
        <w:rPr>
          <w:b/>
          <w:sz w:val="28"/>
          <w:szCs w:val="28"/>
        </w:rPr>
      </w:pPr>
    </w:p>
    <w:p w:rsidR="000E5124" w:rsidRPr="00341621" w:rsidRDefault="000E5124" w:rsidP="00ED24BC">
      <w:pPr>
        <w:widowControl/>
        <w:numPr>
          <w:ilvl w:val="1"/>
          <w:numId w:val="13"/>
        </w:numPr>
        <w:tabs>
          <w:tab w:val="clear" w:pos="1080"/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rPr>
          <w:sz w:val="28"/>
          <w:szCs w:val="28"/>
        </w:rPr>
      </w:pPr>
      <w:r w:rsidRPr="00341621">
        <w:rPr>
          <w:sz w:val="28"/>
          <w:szCs w:val="28"/>
        </w:rPr>
        <w:t xml:space="preserve">Методические рекомендации  ФГАУ ФИРО: 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(Приложение </w:t>
      </w:r>
      <w:r w:rsidR="00796284" w:rsidRPr="00341621">
        <w:rPr>
          <w:sz w:val="28"/>
          <w:szCs w:val="28"/>
        </w:rPr>
        <w:t>9</w:t>
      </w:r>
      <w:r w:rsidRPr="00341621">
        <w:rPr>
          <w:sz w:val="28"/>
          <w:szCs w:val="28"/>
        </w:rPr>
        <w:t>).</w:t>
      </w:r>
    </w:p>
    <w:p w:rsidR="000E5124" w:rsidRPr="00341621" w:rsidRDefault="000E5124" w:rsidP="00ED24BC">
      <w:pPr>
        <w:widowControl/>
        <w:numPr>
          <w:ilvl w:val="1"/>
          <w:numId w:val="14"/>
        </w:numPr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rPr>
          <w:rFonts w:eastAsia="Calibri"/>
          <w:bCs/>
          <w:sz w:val="28"/>
          <w:szCs w:val="28"/>
          <w:lang w:eastAsia="en-US"/>
        </w:rPr>
      </w:pPr>
      <w:r w:rsidRPr="00341621">
        <w:rPr>
          <w:sz w:val="28"/>
          <w:szCs w:val="28"/>
        </w:rPr>
        <w:t>Положение по формированию основной профессиональной образовательной программы (Приложение 1</w:t>
      </w:r>
      <w:r w:rsidR="00796284" w:rsidRPr="00341621">
        <w:rPr>
          <w:sz w:val="28"/>
          <w:szCs w:val="28"/>
        </w:rPr>
        <w:t>0</w:t>
      </w:r>
      <w:r w:rsidRPr="00341621">
        <w:rPr>
          <w:sz w:val="28"/>
          <w:szCs w:val="28"/>
        </w:rPr>
        <w:t xml:space="preserve">). </w:t>
      </w:r>
    </w:p>
    <w:p w:rsidR="000E5124" w:rsidRPr="00341621" w:rsidRDefault="00D2513D" w:rsidP="00ED24BC">
      <w:pPr>
        <w:widowControl/>
        <w:numPr>
          <w:ilvl w:val="1"/>
          <w:numId w:val="14"/>
        </w:numPr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rPr>
          <w:rFonts w:eastAsia="Calibri"/>
          <w:bCs/>
          <w:sz w:val="28"/>
          <w:szCs w:val="28"/>
          <w:lang w:eastAsia="en-US"/>
        </w:rPr>
      </w:pPr>
      <w:r w:rsidRPr="00341621">
        <w:rPr>
          <w:bCs/>
          <w:sz w:val="28"/>
          <w:szCs w:val="28"/>
        </w:rPr>
        <w:t>Методические инструкции по разработке рабочих программ учебных дисциплин</w:t>
      </w:r>
      <w:r w:rsidR="000E5124" w:rsidRPr="00341621">
        <w:rPr>
          <w:sz w:val="28"/>
          <w:szCs w:val="28"/>
        </w:rPr>
        <w:t xml:space="preserve"> (Приложение 1</w:t>
      </w:r>
      <w:r w:rsidR="00796284" w:rsidRPr="00341621">
        <w:rPr>
          <w:sz w:val="28"/>
          <w:szCs w:val="28"/>
        </w:rPr>
        <w:t>1</w:t>
      </w:r>
      <w:r w:rsidR="000E5124" w:rsidRPr="00341621">
        <w:rPr>
          <w:sz w:val="28"/>
          <w:szCs w:val="28"/>
        </w:rPr>
        <w:t>).</w:t>
      </w:r>
    </w:p>
    <w:p w:rsidR="000E5124" w:rsidRPr="00341621" w:rsidRDefault="000E5124" w:rsidP="00ED24BC">
      <w:pPr>
        <w:widowControl/>
        <w:numPr>
          <w:ilvl w:val="1"/>
          <w:numId w:val="14"/>
        </w:numPr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341621">
        <w:rPr>
          <w:rFonts w:eastAsia="Calibri"/>
          <w:bCs/>
          <w:sz w:val="28"/>
          <w:szCs w:val="28"/>
          <w:lang w:eastAsia="en-US"/>
        </w:rPr>
        <w:t>Положение по организации итоговой государственной аттестации выпускников</w:t>
      </w:r>
      <w:r w:rsidRPr="00341621">
        <w:rPr>
          <w:rFonts w:eastAsia="Calibri"/>
          <w:sz w:val="28"/>
          <w:szCs w:val="28"/>
          <w:lang w:eastAsia="en-US"/>
        </w:rPr>
        <w:t xml:space="preserve"> и защите выпускной квалификационной работы </w:t>
      </w:r>
      <w:r w:rsidRPr="00341621">
        <w:rPr>
          <w:sz w:val="28"/>
          <w:szCs w:val="28"/>
        </w:rPr>
        <w:t>(Приложение 1</w:t>
      </w:r>
      <w:r w:rsidR="00796284" w:rsidRPr="00341621">
        <w:rPr>
          <w:sz w:val="28"/>
          <w:szCs w:val="28"/>
        </w:rPr>
        <w:t>2</w:t>
      </w:r>
      <w:r w:rsidRPr="00341621">
        <w:rPr>
          <w:sz w:val="28"/>
          <w:szCs w:val="28"/>
        </w:rPr>
        <w:t>).</w:t>
      </w:r>
    </w:p>
    <w:p w:rsidR="000E5124" w:rsidRPr="00341621" w:rsidRDefault="00D2513D" w:rsidP="00ED24BC">
      <w:pPr>
        <w:widowControl/>
        <w:numPr>
          <w:ilvl w:val="1"/>
          <w:numId w:val="14"/>
        </w:numPr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341621">
        <w:rPr>
          <w:bCs/>
          <w:sz w:val="28"/>
          <w:szCs w:val="28"/>
        </w:rPr>
        <w:t>Методические инструкции по разработке рабочих программ профессиональных модулей</w:t>
      </w:r>
      <w:r w:rsidR="000E5124" w:rsidRPr="00341621">
        <w:rPr>
          <w:sz w:val="28"/>
          <w:szCs w:val="28"/>
        </w:rPr>
        <w:t>(Приложение 1</w:t>
      </w:r>
      <w:r w:rsidR="008B76B0" w:rsidRPr="00341621">
        <w:rPr>
          <w:sz w:val="28"/>
          <w:szCs w:val="28"/>
        </w:rPr>
        <w:t>3</w:t>
      </w:r>
      <w:r w:rsidR="000E5124" w:rsidRPr="00341621">
        <w:rPr>
          <w:sz w:val="28"/>
          <w:szCs w:val="28"/>
        </w:rPr>
        <w:t>).</w:t>
      </w:r>
    </w:p>
    <w:p w:rsidR="000E5124" w:rsidRPr="00341621" w:rsidRDefault="000E5124" w:rsidP="00ED24BC">
      <w:pPr>
        <w:widowControl/>
        <w:numPr>
          <w:ilvl w:val="1"/>
          <w:numId w:val="14"/>
        </w:numPr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341621">
        <w:rPr>
          <w:rFonts w:eastAsia="Calibri"/>
          <w:sz w:val="28"/>
          <w:szCs w:val="28"/>
          <w:lang w:eastAsia="en-US"/>
        </w:rPr>
        <w:t>Положение об учебной и производственной практике студентов (Приложение 1</w:t>
      </w:r>
      <w:r w:rsidR="00F3586F" w:rsidRPr="00341621">
        <w:rPr>
          <w:rFonts w:eastAsia="Calibri"/>
          <w:sz w:val="28"/>
          <w:szCs w:val="28"/>
          <w:lang w:eastAsia="en-US"/>
        </w:rPr>
        <w:t>4</w:t>
      </w:r>
      <w:r w:rsidRPr="00341621">
        <w:rPr>
          <w:rFonts w:eastAsia="Calibri"/>
          <w:sz w:val="28"/>
          <w:szCs w:val="28"/>
          <w:lang w:eastAsia="en-US"/>
        </w:rPr>
        <w:t>).</w:t>
      </w:r>
    </w:p>
    <w:p w:rsidR="000E5124" w:rsidRPr="00341621" w:rsidRDefault="000E5124" w:rsidP="00ED24BC">
      <w:pPr>
        <w:widowControl/>
        <w:numPr>
          <w:ilvl w:val="1"/>
          <w:numId w:val="14"/>
        </w:numPr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341621">
        <w:rPr>
          <w:rFonts w:eastAsia="Calibri"/>
          <w:bCs/>
          <w:sz w:val="28"/>
          <w:szCs w:val="28"/>
          <w:lang w:eastAsia="en-US"/>
        </w:rPr>
        <w:t>Положение о текущем контроле знаний и промежуточной аттестации студентов (Приложение 1</w:t>
      </w:r>
      <w:r w:rsidR="00F3586F" w:rsidRPr="00341621">
        <w:rPr>
          <w:rFonts w:eastAsia="Calibri"/>
          <w:bCs/>
          <w:sz w:val="28"/>
          <w:szCs w:val="28"/>
          <w:lang w:eastAsia="en-US"/>
        </w:rPr>
        <w:t>6</w:t>
      </w:r>
      <w:r w:rsidRPr="00341621">
        <w:rPr>
          <w:rFonts w:eastAsia="Calibri"/>
          <w:bCs/>
          <w:sz w:val="28"/>
          <w:szCs w:val="28"/>
          <w:lang w:eastAsia="en-US"/>
        </w:rPr>
        <w:t>).</w:t>
      </w:r>
    </w:p>
    <w:p w:rsidR="000E5124" w:rsidRPr="00ED24BC" w:rsidRDefault="000E5124" w:rsidP="00ED24BC">
      <w:pPr>
        <w:widowControl/>
        <w:tabs>
          <w:tab w:val="num" w:pos="-142"/>
        </w:tabs>
        <w:autoSpaceDE w:val="0"/>
        <w:autoSpaceDN w:val="0"/>
        <w:adjustRightInd w:val="0"/>
        <w:spacing w:after="200" w:line="276" w:lineRule="auto"/>
        <w:ind w:firstLine="0"/>
        <w:contextualSpacing/>
        <w:rPr>
          <w:rFonts w:eastAsia="Calibri"/>
          <w:sz w:val="28"/>
          <w:szCs w:val="28"/>
          <w:lang w:eastAsia="en-US"/>
        </w:rPr>
      </w:pPr>
    </w:p>
    <w:p w:rsidR="000E5124" w:rsidRPr="00ED24BC" w:rsidRDefault="00CA5C7A" w:rsidP="00CA5C7A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10. </w:t>
      </w:r>
      <w:r w:rsidR="000E5124" w:rsidRPr="00ED24BC">
        <w:rPr>
          <w:sz w:val="28"/>
          <w:szCs w:val="28"/>
        </w:rPr>
        <w:t>Приложения</w:t>
      </w:r>
    </w:p>
    <w:p w:rsidR="000E5124" w:rsidRPr="00ED24BC" w:rsidRDefault="000E5124" w:rsidP="00ED24BC">
      <w:pPr>
        <w:ind w:firstLine="0"/>
        <w:jc w:val="left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413"/>
      </w:tblGrid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0E5124" w:rsidP="00ED24BC">
            <w:pPr>
              <w:tabs>
                <w:tab w:val="right" w:pos="8098"/>
              </w:tabs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Федеральный государственный образовательный стандарт среднего профессионального образования по специальности …</w:t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2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0E5124" w:rsidP="00ED24BC">
            <w:pPr>
              <w:tabs>
                <w:tab w:val="right" w:pos="8098"/>
              </w:tabs>
              <w:ind w:firstLine="0"/>
              <w:jc w:val="left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Матрица соответствия компетенций учебным дисциплинам</w:t>
            </w:r>
            <w:r w:rsidRPr="00ED24BC">
              <w:rPr>
                <w:sz w:val="28"/>
                <w:szCs w:val="28"/>
              </w:rPr>
              <w:tab/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3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Базисный учебный план</w:t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4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Календарный учебный график </w:t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Приложение </w:t>
            </w:r>
            <w:r w:rsidR="0077611B" w:rsidRPr="00ED24BC">
              <w:rPr>
                <w:sz w:val="28"/>
                <w:szCs w:val="28"/>
              </w:rPr>
              <w:t>5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Учебный  план </w:t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Приложение </w:t>
            </w:r>
            <w:r w:rsidR="0077611B" w:rsidRPr="00ED24BC">
              <w:rPr>
                <w:sz w:val="28"/>
                <w:szCs w:val="28"/>
              </w:rPr>
              <w:t>6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CD592B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Аннотации р</w:t>
            </w:r>
            <w:r w:rsidR="000E5124" w:rsidRPr="00ED24BC">
              <w:rPr>
                <w:sz w:val="28"/>
                <w:szCs w:val="28"/>
              </w:rPr>
              <w:t>абочи</w:t>
            </w:r>
            <w:r w:rsidRPr="00ED24BC">
              <w:rPr>
                <w:sz w:val="28"/>
                <w:szCs w:val="28"/>
              </w:rPr>
              <w:t>х программ</w:t>
            </w:r>
            <w:r w:rsidR="000E5124" w:rsidRPr="00ED24BC">
              <w:rPr>
                <w:sz w:val="28"/>
                <w:szCs w:val="28"/>
              </w:rPr>
              <w:t xml:space="preserve"> дисциплин</w:t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Приложение </w:t>
            </w:r>
            <w:r w:rsidR="0077611B" w:rsidRPr="00ED24BC">
              <w:rPr>
                <w:sz w:val="28"/>
                <w:szCs w:val="28"/>
              </w:rPr>
              <w:t>7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CD592B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Аннотации рабочих программ </w:t>
            </w:r>
            <w:r w:rsidR="000E5124" w:rsidRPr="00ED24BC">
              <w:rPr>
                <w:sz w:val="28"/>
                <w:szCs w:val="28"/>
              </w:rPr>
              <w:t>профессиональных модулей</w:t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77611B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8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CD592B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 xml:space="preserve">Аннотации рабочих программ учебной и  </w:t>
            </w:r>
            <w:r w:rsidR="000E5124" w:rsidRPr="00ED24BC">
              <w:rPr>
                <w:sz w:val="28"/>
                <w:szCs w:val="28"/>
              </w:rPr>
              <w:t xml:space="preserve">производственной практики </w:t>
            </w:r>
          </w:p>
        </w:tc>
      </w:tr>
      <w:tr w:rsidR="00AE2D8A" w:rsidRPr="00ED24BC" w:rsidTr="00EE1573">
        <w:tc>
          <w:tcPr>
            <w:tcW w:w="2235" w:type="dxa"/>
            <w:shd w:val="clear" w:color="auto" w:fill="auto"/>
          </w:tcPr>
          <w:p w:rsidR="00AE2D8A" w:rsidRPr="00ED24BC" w:rsidRDefault="00AE2D8A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9</w:t>
            </w:r>
          </w:p>
        </w:tc>
        <w:tc>
          <w:tcPr>
            <w:tcW w:w="7413" w:type="dxa"/>
            <w:shd w:val="clear" w:color="auto" w:fill="auto"/>
          </w:tcPr>
          <w:p w:rsidR="00AE2D8A" w:rsidRPr="00ED24BC" w:rsidRDefault="00AE2D8A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Программа преддипломной практики</w:t>
            </w:r>
          </w:p>
        </w:tc>
      </w:tr>
      <w:tr w:rsidR="00AE2D8A" w:rsidRPr="00ED24BC" w:rsidTr="00EE1573">
        <w:tc>
          <w:tcPr>
            <w:tcW w:w="2235" w:type="dxa"/>
            <w:shd w:val="clear" w:color="auto" w:fill="auto"/>
          </w:tcPr>
          <w:p w:rsidR="00AE2D8A" w:rsidRPr="00ED24BC" w:rsidRDefault="00AE2D8A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10</w:t>
            </w:r>
          </w:p>
        </w:tc>
        <w:tc>
          <w:tcPr>
            <w:tcW w:w="7413" w:type="dxa"/>
            <w:shd w:val="clear" w:color="auto" w:fill="auto"/>
          </w:tcPr>
          <w:p w:rsidR="00AE2D8A" w:rsidRPr="00ED24BC" w:rsidRDefault="00AE2D8A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Состав преподавателей, обеспечивающих образовательный процесс</w:t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AE2D8A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11.1.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0E5124" w:rsidP="00ED24BC">
            <w:pPr>
              <w:pStyle w:val="a3"/>
              <w:widowControl w:val="0"/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рекомендации  ФГАУ ФИРО: 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      </w:r>
          </w:p>
        </w:tc>
      </w:tr>
      <w:tr w:rsidR="00AE2D8A" w:rsidRPr="00ED24BC" w:rsidTr="00EE1573">
        <w:tc>
          <w:tcPr>
            <w:tcW w:w="2235" w:type="dxa"/>
            <w:shd w:val="clear" w:color="auto" w:fill="auto"/>
          </w:tcPr>
          <w:p w:rsidR="00AE2D8A" w:rsidRPr="00ED24BC" w:rsidRDefault="00AE2D8A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11.2.</w:t>
            </w:r>
          </w:p>
        </w:tc>
        <w:tc>
          <w:tcPr>
            <w:tcW w:w="7413" w:type="dxa"/>
            <w:shd w:val="clear" w:color="auto" w:fill="auto"/>
          </w:tcPr>
          <w:p w:rsidR="00AE2D8A" w:rsidRPr="00ED24BC" w:rsidRDefault="00AE2D8A" w:rsidP="00ED24BC">
            <w:pPr>
              <w:pStyle w:val="a3"/>
              <w:widowControl w:val="0"/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      </w:r>
          </w:p>
        </w:tc>
      </w:tr>
      <w:tr w:rsidR="000E5124" w:rsidRPr="00ED24BC" w:rsidTr="00EE1573"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</w:t>
            </w:r>
            <w:r w:rsidR="00AE2D8A" w:rsidRPr="00ED24BC">
              <w:rPr>
                <w:sz w:val="28"/>
                <w:szCs w:val="28"/>
              </w:rPr>
              <w:t>2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0E5124" w:rsidP="00ED24BC">
            <w:pPr>
              <w:pStyle w:val="a3"/>
              <w:widowControl w:val="0"/>
              <w:tabs>
                <w:tab w:val="num" w:pos="480"/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Положение по формированию основной профессиональной образовательной программы </w:t>
            </w:r>
          </w:p>
        </w:tc>
      </w:tr>
      <w:tr w:rsidR="000E5124" w:rsidRPr="00ED24BC" w:rsidTr="00EE1573">
        <w:trPr>
          <w:trHeight w:val="629"/>
        </w:trPr>
        <w:tc>
          <w:tcPr>
            <w:tcW w:w="2235" w:type="dxa"/>
            <w:shd w:val="clear" w:color="auto" w:fill="auto"/>
          </w:tcPr>
          <w:p w:rsidR="000E5124" w:rsidRPr="00ED24BC" w:rsidRDefault="000E5124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</w:t>
            </w:r>
            <w:r w:rsidR="00AE2D8A" w:rsidRPr="00ED24BC">
              <w:rPr>
                <w:sz w:val="28"/>
                <w:szCs w:val="28"/>
              </w:rPr>
              <w:t>3</w:t>
            </w:r>
          </w:p>
        </w:tc>
        <w:tc>
          <w:tcPr>
            <w:tcW w:w="7413" w:type="dxa"/>
            <w:shd w:val="clear" w:color="auto" w:fill="auto"/>
          </w:tcPr>
          <w:p w:rsidR="000E5124" w:rsidRPr="00ED24BC" w:rsidRDefault="00AE2D8A" w:rsidP="00ED24BC">
            <w:pPr>
              <w:pStyle w:val="a3"/>
              <w:widowControl w:val="0"/>
              <w:tabs>
                <w:tab w:val="num" w:pos="480"/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4BC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Положение </w:t>
            </w:r>
            <w:r w:rsidR="000E5124" w:rsidRPr="00ED24BC">
              <w:rPr>
                <w:rFonts w:ascii="Times New Roman" w:hAnsi="Times New Roman"/>
                <w:bCs/>
                <w:sz w:val="28"/>
                <w:szCs w:val="28"/>
              </w:rPr>
              <w:t>по разработке рабочих программ учебных дисциплин</w:t>
            </w:r>
          </w:p>
        </w:tc>
      </w:tr>
      <w:tr w:rsidR="00443A17" w:rsidRPr="00ED24BC" w:rsidTr="00EE1573">
        <w:trPr>
          <w:trHeight w:val="629"/>
        </w:trPr>
        <w:tc>
          <w:tcPr>
            <w:tcW w:w="2235" w:type="dxa"/>
            <w:shd w:val="clear" w:color="auto" w:fill="auto"/>
          </w:tcPr>
          <w:p w:rsidR="00443A17" w:rsidRPr="00ED24BC" w:rsidRDefault="00443A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14</w:t>
            </w:r>
          </w:p>
        </w:tc>
        <w:tc>
          <w:tcPr>
            <w:tcW w:w="7413" w:type="dxa"/>
            <w:shd w:val="clear" w:color="auto" w:fill="auto"/>
          </w:tcPr>
          <w:p w:rsidR="00443A17" w:rsidRPr="00ED24BC" w:rsidRDefault="00443A17" w:rsidP="00ED24B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4BC">
              <w:rPr>
                <w:rFonts w:ascii="Times New Roman" w:hAnsi="Times New Roman"/>
                <w:bCs/>
                <w:sz w:val="28"/>
                <w:szCs w:val="28"/>
              </w:rPr>
              <w:t>Положение по разработке рабочих программ профессиональных модулей</w:t>
            </w:r>
          </w:p>
        </w:tc>
      </w:tr>
      <w:tr w:rsidR="00443A17" w:rsidRPr="00ED24BC" w:rsidTr="00EE1573">
        <w:tc>
          <w:tcPr>
            <w:tcW w:w="2235" w:type="dxa"/>
            <w:shd w:val="clear" w:color="auto" w:fill="auto"/>
          </w:tcPr>
          <w:p w:rsidR="00443A17" w:rsidRPr="00ED24BC" w:rsidRDefault="00443A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15</w:t>
            </w:r>
          </w:p>
        </w:tc>
        <w:tc>
          <w:tcPr>
            <w:tcW w:w="7413" w:type="dxa"/>
            <w:shd w:val="clear" w:color="auto" w:fill="auto"/>
          </w:tcPr>
          <w:p w:rsidR="00443A17" w:rsidRPr="00ED24BC" w:rsidRDefault="00443A17" w:rsidP="00ED24BC">
            <w:pPr>
              <w:pStyle w:val="a3"/>
              <w:tabs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4BC">
              <w:rPr>
                <w:rFonts w:ascii="Times New Roman" w:hAnsi="Times New Roman"/>
                <w:bCs/>
                <w:sz w:val="28"/>
                <w:szCs w:val="28"/>
              </w:rPr>
              <w:t>Положение по организации государственной итоговой аттестации выпускников</w:t>
            </w:r>
            <w:r w:rsidRPr="00ED24BC">
              <w:rPr>
                <w:rFonts w:ascii="Times New Roman" w:hAnsi="Times New Roman"/>
                <w:sz w:val="28"/>
                <w:szCs w:val="28"/>
              </w:rPr>
              <w:t xml:space="preserve"> и защите выпускной квалификационной работы</w:t>
            </w:r>
          </w:p>
        </w:tc>
      </w:tr>
      <w:tr w:rsidR="00443A17" w:rsidRPr="00ED24BC" w:rsidTr="00EE1573">
        <w:tc>
          <w:tcPr>
            <w:tcW w:w="2235" w:type="dxa"/>
            <w:shd w:val="clear" w:color="auto" w:fill="auto"/>
          </w:tcPr>
          <w:p w:rsidR="00443A17" w:rsidRPr="00ED24BC" w:rsidRDefault="00443A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16</w:t>
            </w:r>
          </w:p>
        </w:tc>
        <w:tc>
          <w:tcPr>
            <w:tcW w:w="7413" w:type="dxa"/>
            <w:shd w:val="clear" w:color="auto" w:fill="auto"/>
          </w:tcPr>
          <w:p w:rsidR="00443A17" w:rsidRPr="00ED24BC" w:rsidRDefault="00443A17" w:rsidP="00ED24B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4BC">
              <w:rPr>
                <w:rFonts w:ascii="Times New Roman" w:hAnsi="Times New Roman"/>
                <w:sz w:val="28"/>
                <w:szCs w:val="28"/>
              </w:rPr>
              <w:t>Положение об учебной и производственной практике студентов</w:t>
            </w:r>
          </w:p>
        </w:tc>
      </w:tr>
      <w:tr w:rsidR="00443A17" w:rsidRPr="00ED24BC" w:rsidTr="00EE1573">
        <w:tc>
          <w:tcPr>
            <w:tcW w:w="2235" w:type="dxa"/>
            <w:shd w:val="clear" w:color="auto" w:fill="auto"/>
          </w:tcPr>
          <w:p w:rsidR="00443A17" w:rsidRPr="00ED24BC" w:rsidRDefault="00443A17" w:rsidP="00ED24BC">
            <w:pPr>
              <w:ind w:firstLine="0"/>
              <w:rPr>
                <w:sz w:val="28"/>
                <w:szCs w:val="28"/>
              </w:rPr>
            </w:pPr>
            <w:r w:rsidRPr="00ED24BC">
              <w:rPr>
                <w:sz w:val="28"/>
                <w:szCs w:val="28"/>
              </w:rPr>
              <w:t>Приложение 17</w:t>
            </w:r>
          </w:p>
        </w:tc>
        <w:tc>
          <w:tcPr>
            <w:tcW w:w="7413" w:type="dxa"/>
            <w:shd w:val="clear" w:color="auto" w:fill="auto"/>
          </w:tcPr>
          <w:p w:rsidR="00443A17" w:rsidRPr="00ED24BC" w:rsidRDefault="00443A17" w:rsidP="00ED24B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4BC">
              <w:rPr>
                <w:rFonts w:ascii="Times New Roman" w:hAnsi="Times New Roman"/>
                <w:bCs/>
                <w:sz w:val="28"/>
                <w:szCs w:val="28"/>
              </w:rPr>
              <w:t>Положение о текущем контроле знаний и промежуточной аттестации студентов</w:t>
            </w:r>
          </w:p>
        </w:tc>
      </w:tr>
      <w:bookmarkEnd w:id="31"/>
    </w:tbl>
    <w:p w:rsidR="000E5124" w:rsidRPr="00ED24BC" w:rsidRDefault="000E5124" w:rsidP="00055DAC">
      <w:pPr>
        <w:ind w:firstLine="0"/>
        <w:rPr>
          <w:b/>
          <w:sz w:val="28"/>
          <w:szCs w:val="28"/>
        </w:rPr>
        <w:sectPr w:rsidR="000E5124" w:rsidRPr="00ED24BC" w:rsidSect="00341621">
          <w:footerReference w:type="even" r:id="rId8"/>
          <w:footerReference w:type="default" r:id="rId9"/>
          <w:pgSz w:w="11906" w:h="16838" w:code="9"/>
          <w:pgMar w:top="1134" w:right="707" w:bottom="993" w:left="1701" w:header="709" w:footer="227" w:gutter="0"/>
          <w:cols w:space="708"/>
          <w:docGrid w:linePitch="360"/>
        </w:sectPr>
      </w:pPr>
    </w:p>
    <w:p w:rsidR="000E5124" w:rsidRPr="00ED24BC" w:rsidRDefault="00E6523A" w:rsidP="00ED24BC">
      <w:pPr>
        <w:ind w:firstLine="0"/>
        <w:jc w:val="right"/>
        <w:rPr>
          <w:sz w:val="28"/>
          <w:szCs w:val="28"/>
        </w:rPr>
      </w:pPr>
      <w:r w:rsidRPr="00ED24BC">
        <w:rPr>
          <w:sz w:val="28"/>
          <w:szCs w:val="28"/>
        </w:rPr>
        <w:lastRenderedPageBreak/>
        <w:t xml:space="preserve">Приложение </w:t>
      </w:r>
      <w:r w:rsidR="00B02527" w:rsidRPr="00ED24BC">
        <w:rPr>
          <w:sz w:val="28"/>
          <w:szCs w:val="28"/>
        </w:rPr>
        <w:t>2</w:t>
      </w:r>
    </w:p>
    <w:p w:rsidR="000E5124" w:rsidRPr="00ED24BC" w:rsidRDefault="000E5124" w:rsidP="00ED24BC">
      <w:pPr>
        <w:tabs>
          <w:tab w:val="left" w:pos="426"/>
        </w:tabs>
        <w:ind w:firstLine="0"/>
        <w:rPr>
          <w:sz w:val="28"/>
          <w:szCs w:val="28"/>
        </w:rPr>
      </w:pPr>
      <w:r w:rsidRPr="00ED24BC">
        <w:rPr>
          <w:b/>
          <w:sz w:val="28"/>
          <w:szCs w:val="28"/>
        </w:rPr>
        <w:t xml:space="preserve">МАТРИЦА соответствия  компетенций и составных частей ОПОП специальности </w:t>
      </w:r>
      <w:r w:rsidR="00443A17" w:rsidRPr="00ED24BC">
        <w:rPr>
          <w:b/>
          <w:sz w:val="28"/>
          <w:szCs w:val="28"/>
        </w:rPr>
        <w:t xml:space="preserve"> (</w:t>
      </w:r>
      <w:r w:rsidR="00443A17" w:rsidRPr="00ED24BC">
        <w:rPr>
          <w:sz w:val="28"/>
          <w:szCs w:val="28"/>
        </w:rPr>
        <w:t>код и наименование специальности</w:t>
      </w:r>
      <w:r w:rsidR="00443A17" w:rsidRPr="00ED24BC">
        <w:rPr>
          <w:b/>
          <w:sz w:val="28"/>
          <w:szCs w:val="28"/>
        </w:rPr>
        <w:t>)</w:t>
      </w:r>
    </w:p>
    <w:tbl>
      <w:tblPr>
        <w:tblW w:w="14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2835"/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A45102" w:rsidRPr="00055DAC" w:rsidTr="00A45102">
        <w:tc>
          <w:tcPr>
            <w:tcW w:w="1101" w:type="dxa"/>
            <w:vMerge w:val="restart"/>
            <w:textDirection w:val="btLr"/>
            <w:vAlign w:val="center"/>
          </w:tcPr>
          <w:p w:rsidR="00A45102" w:rsidRPr="00055DAC" w:rsidRDefault="00A45102" w:rsidP="00ED24BC">
            <w:pPr>
              <w:ind w:firstLine="0"/>
              <w:jc w:val="center"/>
            </w:pPr>
            <w:r w:rsidRPr="00055DAC">
              <w:t>Цикл</w:t>
            </w:r>
          </w:p>
        </w:tc>
        <w:tc>
          <w:tcPr>
            <w:tcW w:w="1275" w:type="dxa"/>
            <w:vMerge w:val="restart"/>
            <w:vAlign w:val="center"/>
          </w:tcPr>
          <w:p w:rsidR="00A45102" w:rsidRPr="00055DAC" w:rsidRDefault="00A45102" w:rsidP="00ED24BC">
            <w:pPr>
              <w:ind w:firstLine="0"/>
              <w:jc w:val="center"/>
            </w:pPr>
            <w:r w:rsidRPr="00055DAC">
              <w:t>Индексы дисциплин</w:t>
            </w:r>
          </w:p>
        </w:tc>
        <w:tc>
          <w:tcPr>
            <w:tcW w:w="2835" w:type="dxa"/>
            <w:vMerge w:val="restart"/>
            <w:vAlign w:val="center"/>
          </w:tcPr>
          <w:p w:rsidR="00A45102" w:rsidRPr="00055DAC" w:rsidRDefault="00A45102" w:rsidP="00ED24BC">
            <w:pPr>
              <w:ind w:firstLine="0"/>
              <w:jc w:val="center"/>
            </w:pPr>
            <w:r w:rsidRPr="00055DAC">
              <w:t>Наименование дисциплины, МДК</w:t>
            </w:r>
          </w:p>
        </w:tc>
        <w:tc>
          <w:tcPr>
            <w:tcW w:w="9389" w:type="dxa"/>
            <w:gridSpan w:val="33"/>
          </w:tcPr>
          <w:p w:rsidR="00A45102" w:rsidRPr="00055DAC" w:rsidRDefault="00A45102" w:rsidP="00ED24BC">
            <w:pPr>
              <w:ind w:firstLine="0"/>
              <w:jc w:val="center"/>
            </w:pPr>
            <w:r w:rsidRPr="00055DAC">
              <w:t>Компетенции</w:t>
            </w:r>
          </w:p>
        </w:tc>
      </w:tr>
      <w:tr w:rsidR="00A45102" w:rsidRPr="00055DAC" w:rsidTr="00A45102">
        <w:tc>
          <w:tcPr>
            <w:tcW w:w="1101" w:type="dxa"/>
            <w:vMerge/>
            <w:textDirection w:val="btLr"/>
            <w:vAlign w:val="center"/>
          </w:tcPr>
          <w:p w:rsidR="00A45102" w:rsidRPr="00055DAC" w:rsidRDefault="00A45102" w:rsidP="00ED24BC">
            <w:pPr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45102" w:rsidRPr="00055DAC" w:rsidRDefault="00A45102" w:rsidP="00ED24BC">
            <w:pPr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A45102" w:rsidRPr="00055DAC" w:rsidRDefault="00A45102" w:rsidP="00ED24BC">
            <w:pPr>
              <w:ind w:firstLine="0"/>
              <w:jc w:val="left"/>
            </w:pPr>
          </w:p>
        </w:tc>
        <w:tc>
          <w:tcPr>
            <w:tcW w:w="2870" w:type="dxa"/>
            <w:gridSpan w:val="10"/>
          </w:tcPr>
          <w:p w:rsidR="00A45102" w:rsidRPr="00055DAC" w:rsidRDefault="00A45102" w:rsidP="00ED24BC">
            <w:pPr>
              <w:ind w:firstLine="0"/>
              <w:jc w:val="center"/>
            </w:pPr>
            <w:r w:rsidRPr="00055DAC">
              <w:t>Общие</w:t>
            </w:r>
          </w:p>
        </w:tc>
        <w:tc>
          <w:tcPr>
            <w:tcW w:w="6519" w:type="dxa"/>
            <w:gridSpan w:val="23"/>
          </w:tcPr>
          <w:p w:rsidR="00A45102" w:rsidRPr="00055DAC" w:rsidRDefault="00A45102" w:rsidP="00ED24BC">
            <w:pPr>
              <w:ind w:firstLine="0"/>
              <w:jc w:val="center"/>
            </w:pPr>
            <w:r w:rsidRPr="00055DAC">
              <w:t>Профессиональные</w:t>
            </w:r>
          </w:p>
        </w:tc>
      </w:tr>
      <w:tr w:rsidR="00C239DE" w:rsidRPr="00055DAC" w:rsidTr="00C239DE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C239DE" w:rsidRPr="00055DAC" w:rsidRDefault="00C239DE" w:rsidP="00ED24BC">
            <w:pPr>
              <w:ind w:firstLine="0"/>
              <w:jc w:val="left"/>
            </w:pPr>
          </w:p>
        </w:tc>
        <w:tc>
          <w:tcPr>
            <w:tcW w:w="318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01.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02.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ОК.03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04.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05.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06.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07.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08.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09.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ОК 10.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ПК 1.1.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ПК 1.2.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ПК 1.3.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ПК 1.4.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1</w:t>
            </w:r>
            <w:r w:rsidRPr="00055DAC">
              <w:t>.</w:t>
            </w:r>
            <w:r>
              <w:t>5</w:t>
            </w:r>
            <w:r w:rsidRPr="00055DAC"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1</w:t>
            </w:r>
            <w:r w:rsidRPr="00055DAC">
              <w:t>.</w:t>
            </w:r>
            <w:r>
              <w:t>6</w:t>
            </w:r>
            <w:r w:rsidRPr="00055DAC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1.7</w:t>
            </w:r>
            <w:r w:rsidRPr="00055DAC"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>ПК 2.</w:t>
            </w:r>
            <w:r>
              <w:t>1</w:t>
            </w:r>
            <w:r w:rsidRPr="00055DAC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>ПК 2.</w:t>
            </w:r>
            <w:r>
              <w:t>2</w:t>
            </w:r>
            <w:r w:rsidRPr="00055DAC"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2</w:t>
            </w:r>
            <w:r w:rsidRPr="00055DAC">
              <w:t>.</w:t>
            </w:r>
            <w:r>
              <w:t>3</w:t>
            </w:r>
            <w:r w:rsidRPr="00055DAC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2</w:t>
            </w:r>
            <w:r w:rsidRPr="00055DAC">
              <w:t>.</w:t>
            </w:r>
            <w:r>
              <w:t>4</w:t>
            </w:r>
            <w:r w:rsidRPr="00055DAC"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2</w:t>
            </w:r>
            <w:r w:rsidRPr="00055DAC">
              <w:t>.</w:t>
            </w:r>
            <w:r>
              <w:t>5</w:t>
            </w:r>
            <w:r w:rsidRPr="00055DAC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>ПК 3.</w:t>
            </w:r>
            <w:r>
              <w:t>1</w:t>
            </w:r>
            <w:r w:rsidRPr="00055DAC"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3</w:t>
            </w:r>
            <w:r w:rsidRPr="00055DAC">
              <w:t>.</w:t>
            </w:r>
            <w:r>
              <w:t>2</w:t>
            </w:r>
            <w:r w:rsidRPr="00055DAC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3</w:t>
            </w:r>
            <w:r w:rsidRPr="00055DAC">
              <w:t>.</w:t>
            </w:r>
            <w:r>
              <w:t>3</w:t>
            </w:r>
            <w:r w:rsidRPr="00055DAC"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3</w:t>
            </w:r>
            <w:r w:rsidRPr="00055DAC">
              <w:t>.</w:t>
            </w:r>
            <w:r>
              <w:t>4</w:t>
            </w:r>
            <w:r w:rsidRPr="00055DAC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jc w:val="center"/>
            </w:pPr>
            <w:r w:rsidRPr="00055DAC">
              <w:t xml:space="preserve">ПК </w:t>
            </w:r>
            <w:r>
              <w:t>3</w:t>
            </w:r>
            <w:r w:rsidRPr="00055DAC">
              <w:t>.</w:t>
            </w:r>
            <w:r>
              <w:t>5</w:t>
            </w:r>
            <w:r w:rsidRPr="00055DAC"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contextualSpacing/>
              <w:jc w:val="center"/>
            </w:pPr>
            <w:r w:rsidRPr="00BC1908">
              <w:t>ПК 3.</w:t>
            </w:r>
            <w:r>
              <w:t>6</w:t>
            </w:r>
            <w:r w:rsidRPr="00BC1908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contextualSpacing/>
              <w:jc w:val="center"/>
            </w:pPr>
            <w:r w:rsidRPr="00BC1908">
              <w:t xml:space="preserve">ПК </w:t>
            </w:r>
            <w:r>
              <w:t>4</w:t>
            </w:r>
            <w:r w:rsidRPr="00BC1908">
              <w:t>.</w:t>
            </w:r>
            <w:r>
              <w:t>1</w:t>
            </w:r>
            <w:r w:rsidRPr="00BC1908"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contextualSpacing/>
              <w:jc w:val="center"/>
            </w:pPr>
            <w:r w:rsidRPr="00BC1908">
              <w:t xml:space="preserve">ПК </w:t>
            </w:r>
            <w:r>
              <w:t>4</w:t>
            </w:r>
            <w:r w:rsidRPr="00BC1908">
              <w:t>.</w:t>
            </w:r>
            <w:r>
              <w:t>2</w:t>
            </w:r>
            <w:r w:rsidRPr="00BC1908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055DAC" w:rsidRDefault="00C239DE" w:rsidP="00BC1908">
            <w:pPr>
              <w:ind w:firstLine="0"/>
              <w:contextualSpacing/>
              <w:jc w:val="center"/>
            </w:pPr>
            <w:r w:rsidRPr="00BC1908">
              <w:t xml:space="preserve">ПК </w:t>
            </w:r>
            <w:r>
              <w:t>4</w:t>
            </w:r>
            <w:r w:rsidRPr="00BC1908">
              <w:t>.</w:t>
            </w:r>
            <w:r>
              <w:t>3</w:t>
            </w:r>
            <w:r w:rsidRPr="00BC1908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BC1908" w:rsidRDefault="00C239DE" w:rsidP="00C239DE">
            <w:pPr>
              <w:ind w:firstLine="0"/>
              <w:contextualSpacing/>
              <w:jc w:val="center"/>
            </w:pPr>
            <w:r w:rsidRPr="00BC1908">
              <w:t xml:space="preserve">ПК </w:t>
            </w:r>
            <w:r>
              <w:t>4</w:t>
            </w:r>
            <w:r w:rsidRPr="00BC1908">
              <w:t>.</w:t>
            </w:r>
            <w:r>
              <w:t>4</w:t>
            </w:r>
            <w:r w:rsidRPr="00BC1908"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C239DE" w:rsidRPr="00BC1908" w:rsidRDefault="00C239DE" w:rsidP="00C239DE">
            <w:pPr>
              <w:ind w:firstLine="0"/>
              <w:contextualSpacing/>
              <w:jc w:val="center"/>
            </w:pPr>
            <w:r w:rsidRPr="00C239DE">
              <w:t>ПК 4.</w:t>
            </w:r>
            <w:r>
              <w:t>5</w:t>
            </w:r>
            <w:r w:rsidRPr="00C239DE">
              <w:t>.</w:t>
            </w:r>
          </w:p>
        </w:tc>
      </w:tr>
      <w:tr w:rsidR="00C239DE" w:rsidRPr="00055DAC" w:rsidTr="00A45102">
        <w:tc>
          <w:tcPr>
            <w:tcW w:w="1101" w:type="dxa"/>
            <w:vMerge w:val="restart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  <w:rPr>
                <w:sz w:val="20"/>
                <w:szCs w:val="20"/>
              </w:rPr>
            </w:pPr>
            <w:r w:rsidRPr="00055DAC">
              <w:rPr>
                <w:sz w:val="20"/>
                <w:szCs w:val="20"/>
              </w:rPr>
              <w:t>Общий гуманитарный</w:t>
            </w:r>
          </w:p>
          <w:p w:rsidR="00C239DE" w:rsidRPr="00055DAC" w:rsidRDefault="00C239DE" w:rsidP="00ED24BC">
            <w:pPr>
              <w:ind w:firstLine="0"/>
              <w:jc w:val="center"/>
            </w:pPr>
            <w:r w:rsidRPr="00055DAC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1275" w:type="dxa"/>
            <w:vAlign w:val="center"/>
          </w:tcPr>
          <w:p w:rsidR="00C239DE" w:rsidRPr="00055DAC" w:rsidRDefault="00C239DE" w:rsidP="00ED24BC">
            <w:pPr>
              <w:ind w:firstLine="0"/>
            </w:pPr>
            <w:r w:rsidRPr="00055DAC">
              <w:t>ОГСЭ.01</w:t>
            </w: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055DAC">
              <w:t>Основы философии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C239DE" w:rsidRPr="00055DAC" w:rsidRDefault="00C239DE" w:rsidP="00ED24BC">
            <w:pPr>
              <w:ind w:firstLine="0"/>
            </w:pPr>
            <w:r w:rsidRPr="00055DAC">
              <w:t>ОГСЭ.02</w:t>
            </w: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055DAC">
              <w:t xml:space="preserve">История 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C239DE" w:rsidRPr="00055DAC" w:rsidRDefault="00C239DE" w:rsidP="00ED24BC">
            <w:pPr>
              <w:ind w:firstLine="0"/>
            </w:pPr>
            <w:r w:rsidRPr="00055DAC">
              <w:t>ОГСЭ. 03</w:t>
            </w: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055DAC">
              <w:t>Иностранный язык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</w:tr>
      <w:tr w:rsidR="00C239DE" w:rsidRPr="00055DAC" w:rsidTr="00A45102">
        <w:trPr>
          <w:trHeight w:val="308"/>
        </w:trPr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C239DE" w:rsidRPr="00055DAC" w:rsidRDefault="00C239DE" w:rsidP="00ED24BC">
            <w:pPr>
              <w:ind w:firstLine="0"/>
            </w:pPr>
            <w:r w:rsidRPr="00055DAC">
              <w:t>ОГСЭ.04</w:t>
            </w: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055DAC">
              <w:t>Физическая культура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</w:tr>
      <w:tr w:rsidR="00C239DE" w:rsidRPr="00055DAC" w:rsidTr="00A45102">
        <w:trPr>
          <w:trHeight w:val="346"/>
        </w:trPr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C239DE" w:rsidRPr="00055DAC" w:rsidRDefault="00C239DE" w:rsidP="00ED24BC">
            <w:pPr>
              <w:ind w:firstLine="0"/>
            </w:pP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055DAC">
              <w:rPr>
                <w:b/>
              </w:rPr>
              <w:t>Вариативная часть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C239DE" w:rsidRPr="00055DAC" w:rsidTr="00A45102">
        <w:trPr>
          <w:trHeight w:val="346"/>
        </w:trPr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C239DE" w:rsidRPr="00055DAC" w:rsidRDefault="00C239DE" w:rsidP="00ED24BC">
            <w:pPr>
              <w:ind w:firstLine="0"/>
            </w:pPr>
            <w:r w:rsidRPr="00055DAC">
              <w:t>ОГСЭ.0</w:t>
            </w:r>
            <w:r>
              <w:t>5</w:t>
            </w: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  <w:rPr>
                <w:b/>
              </w:rPr>
            </w:pPr>
            <w:r w:rsidRPr="00055DAC">
              <w:t>Русский язык и культура речи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C239DE" w:rsidRPr="00055DAC" w:rsidTr="00A45102">
        <w:trPr>
          <w:trHeight w:val="346"/>
        </w:trPr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C239DE" w:rsidRPr="00055DAC" w:rsidRDefault="00C239DE" w:rsidP="00ED24BC">
            <w:pPr>
              <w:ind w:firstLine="0"/>
            </w:pPr>
            <w:r w:rsidRPr="00055DAC">
              <w:t>ОГСЭ.0</w:t>
            </w:r>
            <w:r>
              <w:t>6</w:t>
            </w: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055DAC">
              <w:t>Основы экономики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C239DE" w:rsidRPr="00055DAC" w:rsidTr="00A45102">
        <w:tc>
          <w:tcPr>
            <w:tcW w:w="1101" w:type="dxa"/>
            <w:vMerge w:val="restart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Математический</w:t>
            </w:r>
          </w:p>
          <w:p w:rsidR="00C239DE" w:rsidRPr="00055DAC" w:rsidRDefault="00C239DE" w:rsidP="00ED24BC">
            <w:pPr>
              <w:ind w:firstLine="0"/>
              <w:jc w:val="center"/>
            </w:pPr>
            <w:r w:rsidRPr="00055DAC">
              <w:t xml:space="preserve"> и естественно-</w:t>
            </w:r>
          </w:p>
          <w:p w:rsidR="00C239DE" w:rsidRPr="00055DAC" w:rsidRDefault="00C239DE" w:rsidP="00ED24BC">
            <w:pPr>
              <w:ind w:firstLine="0"/>
              <w:jc w:val="center"/>
            </w:pPr>
            <w:r w:rsidRPr="00055DAC">
              <w:t xml:space="preserve">научный </w:t>
            </w:r>
          </w:p>
        </w:tc>
        <w:tc>
          <w:tcPr>
            <w:tcW w:w="1275" w:type="dxa"/>
          </w:tcPr>
          <w:p w:rsidR="00C239DE" w:rsidRPr="00055DAC" w:rsidRDefault="00C239DE" w:rsidP="00ED24BC">
            <w:pPr>
              <w:ind w:firstLine="0"/>
            </w:pPr>
            <w:r w:rsidRPr="00055DAC">
              <w:t>ЕН.01</w:t>
            </w:r>
          </w:p>
        </w:tc>
        <w:tc>
          <w:tcPr>
            <w:tcW w:w="2835" w:type="dxa"/>
            <w:vAlign w:val="bottom"/>
          </w:tcPr>
          <w:p w:rsidR="00C239DE" w:rsidRPr="00055DAC" w:rsidRDefault="00C239DE" w:rsidP="00ED24BC">
            <w:pPr>
              <w:ind w:firstLine="0"/>
            </w:pPr>
            <w:r w:rsidRPr="00055DAC">
              <w:t>Математика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 w:rsidRPr="00055DAC"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A45102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A45102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A45102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A45102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A45102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A45102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A45102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C239DE" w:rsidRPr="00896031" w:rsidRDefault="00C239DE" w:rsidP="00055DAC">
            <w:pPr>
              <w:ind w:firstLine="0"/>
            </w:pPr>
            <w:r w:rsidRPr="00896031">
              <w:t>ЕН.02</w:t>
            </w:r>
          </w:p>
        </w:tc>
        <w:tc>
          <w:tcPr>
            <w:tcW w:w="2835" w:type="dxa"/>
          </w:tcPr>
          <w:p w:rsidR="00C239DE" w:rsidRDefault="00C239DE" w:rsidP="00055DAC">
            <w:pPr>
              <w:ind w:firstLine="0"/>
            </w:pPr>
            <w:r w:rsidRPr="00896031">
              <w:t>Информатика</w:t>
            </w:r>
          </w:p>
        </w:tc>
        <w:tc>
          <w:tcPr>
            <w:tcW w:w="318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C239DE" w:rsidRPr="00896031" w:rsidRDefault="00C239DE" w:rsidP="00055DAC">
            <w:pPr>
              <w:ind w:firstLine="0"/>
            </w:pPr>
            <w:r w:rsidRPr="00055DAC">
              <w:t>ЕН.03</w:t>
            </w:r>
          </w:p>
        </w:tc>
        <w:tc>
          <w:tcPr>
            <w:tcW w:w="2835" w:type="dxa"/>
          </w:tcPr>
          <w:p w:rsidR="00C239DE" w:rsidRPr="00896031" w:rsidRDefault="00C239DE" w:rsidP="00055DAC">
            <w:pPr>
              <w:ind w:firstLine="0"/>
            </w:pPr>
            <w:r w:rsidRPr="00055DAC">
              <w:t>Экологические основы природопользования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C239DE" w:rsidRPr="00055DAC" w:rsidTr="00A45102">
        <w:trPr>
          <w:trHeight w:val="305"/>
        </w:trPr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C239DE" w:rsidRPr="00055DAC" w:rsidRDefault="00C239DE" w:rsidP="00ED24BC">
            <w:pPr>
              <w:ind w:firstLine="0"/>
            </w:pPr>
          </w:p>
        </w:tc>
        <w:tc>
          <w:tcPr>
            <w:tcW w:w="2835" w:type="dxa"/>
            <w:vAlign w:val="bottom"/>
          </w:tcPr>
          <w:p w:rsidR="00C239DE" w:rsidRPr="00055DAC" w:rsidRDefault="00C239DE" w:rsidP="00ED24BC">
            <w:pPr>
              <w:ind w:firstLine="0"/>
              <w:rPr>
                <w:b/>
              </w:rPr>
            </w:pPr>
            <w:r w:rsidRPr="00055DAC">
              <w:rPr>
                <w:b/>
              </w:rPr>
              <w:t>Вариативная часть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</w:tr>
      <w:tr w:rsidR="00A45102" w:rsidRPr="00055DAC" w:rsidTr="00A45102">
        <w:trPr>
          <w:trHeight w:val="343"/>
        </w:trPr>
        <w:tc>
          <w:tcPr>
            <w:tcW w:w="1101" w:type="dxa"/>
            <w:vMerge/>
            <w:textDirection w:val="btLr"/>
            <w:vAlign w:val="center"/>
          </w:tcPr>
          <w:p w:rsidR="00A45102" w:rsidRPr="00055DAC" w:rsidRDefault="00A45102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A45102" w:rsidRPr="00505531" w:rsidRDefault="00A45102" w:rsidP="00055DAC">
            <w:pPr>
              <w:ind w:firstLine="0"/>
            </w:pPr>
            <w:r w:rsidRPr="00505531">
              <w:t>ЕН.03</w:t>
            </w:r>
          </w:p>
        </w:tc>
        <w:tc>
          <w:tcPr>
            <w:tcW w:w="2835" w:type="dxa"/>
          </w:tcPr>
          <w:p w:rsidR="00A45102" w:rsidRDefault="00A45102" w:rsidP="00055DAC">
            <w:pPr>
              <w:ind w:firstLine="0"/>
            </w:pPr>
            <w:r w:rsidRPr="00505531">
              <w:t>Информатика и ИКТ</w:t>
            </w:r>
          </w:p>
        </w:tc>
        <w:tc>
          <w:tcPr>
            <w:tcW w:w="318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A45102" w:rsidRPr="00055DAC" w:rsidRDefault="00A45102" w:rsidP="00A45102">
            <w:pPr>
              <w:ind w:firstLine="0"/>
              <w:jc w:val="center"/>
            </w:pPr>
          </w:p>
        </w:tc>
      </w:tr>
      <w:tr w:rsidR="00C239DE" w:rsidRPr="00055DAC" w:rsidTr="00A45102">
        <w:tc>
          <w:tcPr>
            <w:tcW w:w="1101" w:type="dxa"/>
            <w:vMerge w:val="restart"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jc w:val="center"/>
            </w:pPr>
            <w:r w:rsidRPr="00055DAC">
              <w:t>Профессиональный</w:t>
            </w:r>
          </w:p>
        </w:tc>
        <w:tc>
          <w:tcPr>
            <w:tcW w:w="1275" w:type="dxa"/>
          </w:tcPr>
          <w:p w:rsidR="00C239DE" w:rsidRPr="00055DAC" w:rsidRDefault="00C239DE" w:rsidP="00ED24BC">
            <w:pPr>
              <w:ind w:firstLine="0"/>
            </w:pPr>
            <w:r w:rsidRPr="00055DAC">
              <w:t>ОПД.01</w:t>
            </w:r>
          </w:p>
        </w:tc>
        <w:tc>
          <w:tcPr>
            <w:tcW w:w="2835" w:type="dxa"/>
            <w:vAlign w:val="bottom"/>
          </w:tcPr>
          <w:p w:rsidR="00C239DE" w:rsidRPr="00055DAC" w:rsidRDefault="00C239DE" w:rsidP="00ED24BC">
            <w:pPr>
              <w:ind w:firstLine="0"/>
            </w:pPr>
            <w:r w:rsidRPr="00055DAC">
              <w:rPr>
                <w:rStyle w:val="1110"/>
                <w:color w:val="000000"/>
                <w:sz w:val="24"/>
              </w:rPr>
              <w:t>Инженерная графика</w:t>
            </w:r>
          </w:p>
        </w:tc>
        <w:tc>
          <w:tcPr>
            <w:tcW w:w="318" w:type="dxa"/>
            <w:vAlign w:val="center"/>
          </w:tcPr>
          <w:p w:rsidR="00C239DE" w:rsidRPr="00055DAC" w:rsidRDefault="00A45102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0C64E6" w:rsidRPr="00055DAC" w:rsidTr="00563147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</w:pPr>
            <w:r w:rsidRPr="00055DAC">
              <w:t>ОПД.02</w:t>
            </w:r>
          </w:p>
        </w:tc>
        <w:tc>
          <w:tcPr>
            <w:tcW w:w="2835" w:type="dxa"/>
            <w:vAlign w:val="bottom"/>
          </w:tcPr>
          <w:p w:rsidR="000C64E6" w:rsidRPr="00055DAC" w:rsidRDefault="000C64E6" w:rsidP="00ED24BC">
            <w:pPr>
              <w:ind w:firstLine="0"/>
            </w:pPr>
            <w:r w:rsidRPr="00055DAC">
              <w:t>Механика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</w:pPr>
            <w:r w:rsidRPr="00055DAC">
              <w:t>ОПД.03</w:t>
            </w:r>
          </w:p>
        </w:tc>
        <w:tc>
          <w:tcPr>
            <w:tcW w:w="2835" w:type="dxa"/>
            <w:vAlign w:val="bottom"/>
          </w:tcPr>
          <w:p w:rsidR="000C64E6" w:rsidRPr="00055DAC" w:rsidRDefault="000C64E6" w:rsidP="00055DAC">
            <w:pPr>
              <w:ind w:firstLine="0"/>
              <w:jc w:val="left"/>
            </w:pPr>
            <w:r w:rsidRPr="00055DAC">
              <w:t>Электроника и электротехника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</w:pPr>
            <w:r w:rsidRPr="00055DAC">
              <w:t>ОПД.04</w:t>
            </w:r>
          </w:p>
        </w:tc>
        <w:tc>
          <w:tcPr>
            <w:tcW w:w="2835" w:type="dxa"/>
            <w:vAlign w:val="bottom"/>
          </w:tcPr>
          <w:p w:rsidR="000C64E6" w:rsidRPr="00055DAC" w:rsidRDefault="000C64E6" w:rsidP="00ED24BC">
            <w:pPr>
              <w:ind w:firstLine="0"/>
            </w:pPr>
            <w:r w:rsidRPr="00055DAC">
              <w:t>Материаловедение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</w:pPr>
            <w:r w:rsidRPr="00055DAC">
              <w:t>ОПД.05</w:t>
            </w:r>
          </w:p>
        </w:tc>
        <w:tc>
          <w:tcPr>
            <w:tcW w:w="2835" w:type="dxa"/>
            <w:vAlign w:val="bottom"/>
          </w:tcPr>
          <w:p w:rsidR="000C64E6" w:rsidRPr="00055DAC" w:rsidRDefault="000C64E6" w:rsidP="00ED24BC">
            <w:pPr>
              <w:ind w:firstLine="0"/>
            </w:pPr>
            <w:r w:rsidRPr="00055DAC">
              <w:t>Метрология и стандартизация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</w:pPr>
            <w:r w:rsidRPr="00055DAC">
              <w:t>ОПД.06</w:t>
            </w:r>
          </w:p>
        </w:tc>
        <w:tc>
          <w:tcPr>
            <w:tcW w:w="2835" w:type="dxa"/>
            <w:vAlign w:val="bottom"/>
          </w:tcPr>
          <w:p w:rsidR="000C64E6" w:rsidRPr="00055DAC" w:rsidRDefault="000C64E6" w:rsidP="00ED24BC">
            <w:pPr>
              <w:ind w:firstLine="0"/>
            </w:pPr>
            <w:r w:rsidRPr="00055DAC">
              <w:t>Общее устройство судов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</w:pPr>
            <w:r w:rsidRPr="00055DAC">
              <w:t>ОПД.07</w:t>
            </w:r>
          </w:p>
        </w:tc>
        <w:tc>
          <w:tcPr>
            <w:tcW w:w="2835" w:type="dxa"/>
            <w:vAlign w:val="bottom"/>
          </w:tcPr>
          <w:p w:rsidR="000C64E6" w:rsidRPr="00055DAC" w:rsidRDefault="000C64E6" w:rsidP="00055DAC">
            <w:pPr>
              <w:ind w:firstLine="0"/>
              <w:jc w:val="left"/>
            </w:pPr>
            <w:r w:rsidRPr="00055DAC">
              <w:t xml:space="preserve">Техническая термодинамика и </w:t>
            </w:r>
            <w:r w:rsidRPr="00055DAC">
              <w:lastRenderedPageBreak/>
              <w:t>теплопередача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lastRenderedPageBreak/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C64E6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</w:pPr>
            <w:r w:rsidRPr="00055DAC">
              <w:t>ОПД.08</w:t>
            </w:r>
          </w:p>
        </w:tc>
        <w:tc>
          <w:tcPr>
            <w:tcW w:w="2835" w:type="dxa"/>
            <w:vAlign w:val="bottom"/>
          </w:tcPr>
          <w:p w:rsidR="000C64E6" w:rsidRPr="00055DAC" w:rsidRDefault="000C64E6" w:rsidP="00ED24BC">
            <w:pPr>
              <w:ind w:firstLine="0"/>
            </w:pPr>
            <w:r w:rsidRPr="00055DAC">
              <w:t>Экономика организации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</w:pPr>
            <w:r w:rsidRPr="00055DAC">
              <w:t>ОПД.09</w:t>
            </w:r>
          </w:p>
        </w:tc>
        <w:tc>
          <w:tcPr>
            <w:tcW w:w="2835" w:type="dxa"/>
            <w:vAlign w:val="bottom"/>
          </w:tcPr>
          <w:p w:rsidR="000C64E6" w:rsidRPr="00055DAC" w:rsidRDefault="000C64E6" w:rsidP="00ED24BC">
            <w:pPr>
              <w:ind w:firstLine="0"/>
            </w:pPr>
            <w:r w:rsidRPr="00055DAC">
              <w:t>Безопасность жизнедеятельности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rPr>
                <w:b/>
              </w:rPr>
            </w:pPr>
          </w:p>
        </w:tc>
        <w:tc>
          <w:tcPr>
            <w:tcW w:w="1275" w:type="dxa"/>
          </w:tcPr>
          <w:p w:rsidR="00C239DE" w:rsidRPr="00055DAC" w:rsidRDefault="00C239DE" w:rsidP="00ED24BC">
            <w:pPr>
              <w:ind w:firstLine="0"/>
              <w:rPr>
                <w:b/>
              </w:rPr>
            </w:pP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055DAC">
              <w:rPr>
                <w:b/>
              </w:rPr>
              <w:t>Вариативная часть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  <w:rPr>
                <w:lang w:val="en-US"/>
              </w:rPr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rPr>
                <w:b/>
              </w:rPr>
            </w:pPr>
          </w:p>
        </w:tc>
        <w:tc>
          <w:tcPr>
            <w:tcW w:w="1275" w:type="dxa"/>
          </w:tcPr>
          <w:p w:rsidR="000C64E6" w:rsidRPr="008F7A10" w:rsidRDefault="000C64E6" w:rsidP="008F7A10">
            <w:pPr>
              <w:ind w:firstLine="0"/>
            </w:pPr>
            <w:r w:rsidRPr="008F7A10">
              <w:t>ОПД.1</w:t>
            </w:r>
            <w:r>
              <w:t>0</w:t>
            </w:r>
          </w:p>
        </w:tc>
        <w:tc>
          <w:tcPr>
            <w:tcW w:w="2835" w:type="dxa"/>
          </w:tcPr>
          <w:p w:rsidR="000C64E6" w:rsidRPr="00055DAC" w:rsidRDefault="000C64E6" w:rsidP="00ED24BC">
            <w:pPr>
              <w:ind w:firstLine="0"/>
            </w:pPr>
            <w:r w:rsidRPr="008F7A10">
              <w:t>Правовое обеспечение в профессиональной деятельности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rPr>
                <w:b/>
              </w:rPr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  <w:rPr>
                <w:b/>
              </w:rPr>
            </w:pPr>
            <w:r w:rsidRPr="008F7A10">
              <w:t>ОПД.1</w:t>
            </w:r>
            <w:r>
              <w:t>1</w:t>
            </w:r>
          </w:p>
        </w:tc>
        <w:tc>
          <w:tcPr>
            <w:tcW w:w="2835" w:type="dxa"/>
          </w:tcPr>
          <w:p w:rsidR="000C64E6" w:rsidRPr="00055DAC" w:rsidRDefault="000C64E6" w:rsidP="00ED24BC">
            <w:pPr>
              <w:ind w:firstLine="0"/>
            </w:pPr>
            <w:r w:rsidRPr="008F7A10">
              <w:t>Компьютерная графика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C64E6" w:rsidRDefault="000C64E6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C64E6" w:rsidRPr="00055DAC" w:rsidRDefault="000C64E6" w:rsidP="00A45102">
            <w:pPr>
              <w:ind w:firstLine="0"/>
              <w:jc w:val="center"/>
              <w:rPr>
                <w:lang w:val="en-US"/>
              </w:rPr>
            </w:pPr>
          </w:p>
        </w:tc>
      </w:tr>
      <w:tr w:rsidR="000C64E6" w:rsidRPr="00055DAC" w:rsidTr="00A45102">
        <w:tc>
          <w:tcPr>
            <w:tcW w:w="1101" w:type="dxa"/>
            <w:vMerge/>
            <w:textDirection w:val="btLr"/>
            <w:vAlign w:val="center"/>
          </w:tcPr>
          <w:p w:rsidR="000C64E6" w:rsidRPr="00055DAC" w:rsidRDefault="000C64E6" w:rsidP="00ED24BC">
            <w:pPr>
              <w:ind w:firstLine="0"/>
              <w:rPr>
                <w:b/>
              </w:rPr>
            </w:pPr>
          </w:p>
        </w:tc>
        <w:tc>
          <w:tcPr>
            <w:tcW w:w="1275" w:type="dxa"/>
          </w:tcPr>
          <w:p w:rsidR="000C64E6" w:rsidRPr="00055DAC" w:rsidRDefault="000C64E6" w:rsidP="00ED24BC">
            <w:pPr>
              <w:ind w:firstLine="0"/>
              <w:rPr>
                <w:b/>
              </w:rPr>
            </w:pPr>
            <w:r w:rsidRPr="008F7A10">
              <w:t>ОПД.1</w:t>
            </w:r>
            <w:r>
              <w:t>2</w:t>
            </w:r>
          </w:p>
        </w:tc>
        <w:tc>
          <w:tcPr>
            <w:tcW w:w="2835" w:type="dxa"/>
          </w:tcPr>
          <w:p w:rsidR="000C64E6" w:rsidRPr="00055DAC" w:rsidRDefault="000C64E6" w:rsidP="00ED24BC">
            <w:pPr>
              <w:ind w:firstLine="0"/>
            </w:pPr>
            <w:r w:rsidRPr="008F7A10">
              <w:t>Охрана труда</w:t>
            </w:r>
          </w:p>
        </w:tc>
        <w:tc>
          <w:tcPr>
            <w:tcW w:w="318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0C64E6" w:rsidRPr="00055DAC" w:rsidRDefault="000C64E6" w:rsidP="00563147">
            <w:pPr>
              <w:ind w:firstLine="0"/>
              <w:jc w:val="center"/>
            </w:pPr>
            <w:r>
              <w:t>+</w:t>
            </w: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239DE" w:rsidRPr="00055DAC" w:rsidRDefault="00C239DE" w:rsidP="00ED24BC">
            <w:pPr>
              <w:ind w:firstLine="0"/>
              <w:rPr>
                <w:b/>
              </w:rPr>
            </w:pPr>
            <w:r w:rsidRPr="00055DAC">
              <w:rPr>
                <w:b/>
              </w:rPr>
              <w:t>ПМ.01</w:t>
            </w:r>
          </w:p>
          <w:p w:rsidR="00C239DE" w:rsidRPr="00055DAC" w:rsidRDefault="00C239DE" w:rsidP="00ED24BC">
            <w:pPr>
              <w:ind w:firstLine="0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C239DE" w:rsidRPr="00055DAC" w:rsidRDefault="00C239DE" w:rsidP="00ED24BC">
            <w:pPr>
              <w:ind w:firstLine="0"/>
            </w:pPr>
            <w:r w:rsidRPr="008F7A10">
              <w:t>Монтаж, техническое обслуживание и ремонт судовых машин и механизмов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BD042F" w:rsidRPr="00055DAC" w:rsidTr="00A45102">
        <w:tc>
          <w:tcPr>
            <w:tcW w:w="1101" w:type="dxa"/>
            <w:vMerge/>
            <w:textDirection w:val="btLr"/>
            <w:vAlign w:val="center"/>
          </w:tcPr>
          <w:p w:rsidR="00BD042F" w:rsidRPr="00055DAC" w:rsidRDefault="00BD042F" w:rsidP="00ED24BC">
            <w:pPr>
              <w:ind w:firstLine="0"/>
            </w:pPr>
          </w:p>
        </w:tc>
        <w:tc>
          <w:tcPr>
            <w:tcW w:w="1275" w:type="dxa"/>
            <w:vAlign w:val="center"/>
          </w:tcPr>
          <w:p w:rsidR="00BD042F" w:rsidRPr="00055DAC" w:rsidRDefault="00BD042F" w:rsidP="00ED24BC">
            <w:pPr>
              <w:ind w:firstLine="0"/>
            </w:pPr>
            <w:r w:rsidRPr="00055DAC">
              <w:t>МДК. 01.01</w:t>
            </w:r>
          </w:p>
        </w:tc>
        <w:tc>
          <w:tcPr>
            <w:tcW w:w="2835" w:type="dxa"/>
          </w:tcPr>
          <w:p w:rsidR="00BD042F" w:rsidRPr="00055DAC" w:rsidRDefault="00BD042F" w:rsidP="00ED24BC">
            <w:pPr>
              <w:ind w:firstLine="0"/>
              <w:rPr>
                <w:i/>
              </w:rPr>
            </w:pPr>
            <w:r w:rsidRPr="008F7A10">
              <w:t>Технология монтажа, ремонта и технического обслуживания судовых энергетических установок, средств автоматики и судовых машин и механизмов</w:t>
            </w:r>
          </w:p>
        </w:tc>
        <w:tc>
          <w:tcPr>
            <w:tcW w:w="318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</w:pPr>
          </w:p>
        </w:tc>
        <w:tc>
          <w:tcPr>
            <w:tcW w:w="1275" w:type="dxa"/>
            <w:vAlign w:val="center"/>
          </w:tcPr>
          <w:p w:rsidR="00C239DE" w:rsidRPr="00BD042F" w:rsidRDefault="00C239DE" w:rsidP="00ED24BC">
            <w:pPr>
              <w:ind w:firstLine="0"/>
              <w:rPr>
                <w:b/>
              </w:rPr>
            </w:pPr>
            <w:r w:rsidRPr="00BD042F">
              <w:rPr>
                <w:b/>
              </w:rPr>
              <w:t>ПМ.02</w:t>
            </w:r>
          </w:p>
        </w:tc>
        <w:tc>
          <w:tcPr>
            <w:tcW w:w="2835" w:type="dxa"/>
          </w:tcPr>
          <w:p w:rsidR="00C239DE" w:rsidRPr="00055DAC" w:rsidRDefault="00C239DE" w:rsidP="008F7A10">
            <w:pPr>
              <w:ind w:firstLine="0"/>
              <w:jc w:val="left"/>
            </w:pPr>
            <w:r w:rsidRPr="008F7A10">
              <w:t>Проектирование и составление конструкторско-технологической документации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BD042F" w:rsidRPr="00055DAC" w:rsidTr="00A45102">
        <w:tc>
          <w:tcPr>
            <w:tcW w:w="1101" w:type="dxa"/>
            <w:vMerge/>
            <w:textDirection w:val="btLr"/>
            <w:vAlign w:val="center"/>
          </w:tcPr>
          <w:p w:rsidR="00BD042F" w:rsidRPr="00055DAC" w:rsidRDefault="00BD042F" w:rsidP="00ED24BC">
            <w:pPr>
              <w:ind w:firstLine="0"/>
            </w:pPr>
          </w:p>
        </w:tc>
        <w:tc>
          <w:tcPr>
            <w:tcW w:w="1275" w:type="dxa"/>
            <w:vAlign w:val="center"/>
          </w:tcPr>
          <w:p w:rsidR="00BD042F" w:rsidRDefault="00BD042F" w:rsidP="00ED24BC">
            <w:pPr>
              <w:ind w:firstLine="0"/>
            </w:pPr>
            <w:r w:rsidRPr="00055DAC">
              <w:t>МДК.</w:t>
            </w:r>
          </w:p>
          <w:p w:rsidR="00BD042F" w:rsidRPr="00055DAC" w:rsidRDefault="00BD042F" w:rsidP="00ED24BC">
            <w:pPr>
              <w:ind w:firstLine="0"/>
            </w:pPr>
            <w:r w:rsidRPr="00055DAC">
              <w:t>02.01.</w:t>
            </w:r>
          </w:p>
        </w:tc>
        <w:tc>
          <w:tcPr>
            <w:tcW w:w="2835" w:type="dxa"/>
          </w:tcPr>
          <w:p w:rsidR="00BD042F" w:rsidRPr="00055DAC" w:rsidRDefault="00BD042F" w:rsidP="00ED24BC">
            <w:pPr>
              <w:ind w:firstLine="0"/>
            </w:pPr>
            <w:r w:rsidRPr="008F7A10">
              <w:t>Проектирование судовых энергетических установок и судовых машин и механизмов</w:t>
            </w:r>
          </w:p>
        </w:tc>
        <w:tc>
          <w:tcPr>
            <w:tcW w:w="318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</w:tr>
      <w:tr w:rsidR="00BD042F" w:rsidRPr="00055DAC" w:rsidTr="00A45102">
        <w:tc>
          <w:tcPr>
            <w:tcW w:w="1101" w:type="dxa"/>
            <w:vMerge/>
            <w:textDirection w:val="btLr"/>
            <w:vAlign w:val="center"/>
          </w:tcPr>
          <w:p w:rsidR="00BD042F" w:rsidRPr="00055DAC" w:rsidRDefault="00BD042F" w:rsidP="00ED24BC">
            <w:pPr>
              <w:ind w:firstLine="0"/>
            </w:pPr>
          </w:p>
        </w:tc>
        <w:tc>
          <w:tcPr>
            <w:tcW w:w="1275" w:type="dxa"/>
            <w:vAlign w:val="center"/>
          </w:tcPr>
          <w:p w:rsidR="00BD042F" w:rsidRDefault="00BD042F" w:rsidP="00ED24BC">
            <w:pPr>
              <w:ind w:firstLine="0"/>
            </w:pPr>
            <w:r w:rsidRPr="00055DAC">
              <w:t>МДК.</w:t>
            </w:r>
          </w:p>
          <w:p w:rsidR="00BD042F" w:rsidRPr="00055DAC" w:rsidRDefault="00BD042F" w:rsidP="00ED24BC">
            <w:pPr>
              <w:ind w:firstLine="0"/>
            </w:pPr>
            <w:r w:rsidRPr="00055DAC">
              <w:t>02.02.</w:t>
            </w:r>
          </w:p>
        </w:tc>
        <w:tc>
          <w:tcPr>
            <w:tcW w:w="2835" w:type="dxa"/>
          </w:tcPr>
          <w:p w:rsidR="00BD042F" w:rsidRPr="00055DAC" w:rsidRDefault="00BD042F" w:rsidP="00ED24BC">
            <w:pPr>
              <w:ind w:firstLine="0"/>
            </w:pPr>
            <w:r w:rsidRPr="008F7A10">
              <w:t xml:space="preserve">Проектирование технологических процессов, разработка технологической документации и </w:t>
            </w:r>
            <w:r w:rsidRPr="008F7A10">
              <w:lastRenderedPageBreak/>
              <w:t>внедрение её в производство</w:t>
            </w:r>
          </w:p>
        </w:tc>
        <w:tc>
          <w:tcPr>
            <w:tcW w:w="318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lastRenderedPageBreak/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</w:pPr>
          </w:p>
        </w:tc>
        <w:tc>
          <w:tcPr>
            <w:tcW w:w="1275" w:type="dxa"/>
            <w:vAlign w:val="center"/>
          </w:tcPr>
          <w:p w:rsidR="00C239DE" w:rsidRPr="00BD042F" w:rsidRDefault="00C239DE" w:rsidP="00ED24BC">
            <w:pPr>
              <w:ind w:firstLine="0"/>
              <w:rPr>
                <w:b/>
              </w:rPr>
            </w:pPr>
            <w:r w:rsidRPr="00BD042F">
              <w:rPr>
                <w:b/>
              </w:rPr>
              <w:t>ПМ.03</w:t>
            </w: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8F7A10">
              <w:t>Управление подразделением организации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BD042F" w:rsidRPr="00055DAC" w:rsidTr="00A45102">
        <w:tc>
          <w:tcPr>
            <w:tcW w:w="1101" w:type="dxa"/>
            <w:vMerge/>
            <w:textDirection w:val="btLr"/>
            <w:vAlign w:val="center"/>
          </w:tcPr>
          <w:p w:rsidR="00BD042F" w:rsidRPr="00055DAC" w:rsidRDefault="00BD042F" w:rsidP="00ED24BC">
            <w:pPr>
              <w:ind w:firstLine="0"/>
            </w:pPr>
          </w:p>
        </w:tc>
        <w:tc>
          <w:tcPr>
            <w:tcW w:w="1275" w:type="dxa"/>
            <w:vAlign w:val="center"/>
          </w:tcPr>
          <w:p w:rsidR="00BD042F" w:rsidRDefault="00BD042F" w:rsidP="00ED24BC">
            <w:pPr>
              <w:ind w:firstLine="0"/>
            </w:pPr>
            <w:r w:rsidRPr="00055DAC">
              <w:t>МДК.</w:t>
            </w:r>
          </w:p>
          <w:p w:rsidR="00BD042F" w:rsidRPr="00055DAC" w:rsidRDefault="00BD042F" w:rsidP="00ED24BC">
            <w:pPr>
              <w:ind w:firstLine="0"/>
            </w:pPr>
            <w:r w:rsidRPr="00055DAC">
              <w:t>03.01.</w:t>
            </w:r>
          </w:p>
        </w:tc>
        <w:tc>
          <w:tcPr>
            <w:tcW w:w="2835" w:type="dxa"/>
            <w:vAlign w:val="bottom"/>
          </w:tcPr>
          <w:p w:rsidR="00BD042F" w:rsidRPr="00055DAC" w:rsidRDefault="00BD042F" w:rsidP="00ED24BC">
            <w:pPr>
              <w:snapToGrid w:val="0"/>
              <w:ind w:firstLine="0"/>
            </w:pPr>
            <w:r w:rsidRPr="008F7A10">
              <w:t>Организация труда на производственном участке и управлением им.</w:t>
            </w:r>
          </w:p>
        </w:tc>
        <w:tc>
          <w:tcPr>
            <w:tcW w:w="318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</w:tr>
      <w:tr w:rsidR="00C239DE" w:rsidRPr="00055DAC" w:rsidTr="00A45102">
        <w:tc>
          <w:tcPr>
            <w:tcW w:w="1101" w:type="dxa"/>
            <w:vMerge/>
            <w:textDirection w:val="btLr"/>
            <w:vAlign w:val="center"/>
          </w:tcPr>
          <w:p w:rsidR="00C239DE" w:rsidRPr="00055DAC" w:rsidRDefault="00C239DE" w:rsidP="00ED24BC">
            <w:pPr>
              <w:ind w:firstLine="0"/>
            </w:pPr>
          </w:p>
        </w:tc>
        <w:tc>
          <w:tcPr>
            <w:tcW w:w="1275" w:type="dxa"/>
            <w:vAlign w:val="center"/>
          </w:tcPr>
          <w:p w:rsidR="00C239DE" w:rsidRPr="00BD042F" w:rsidRDefault="00C239DE" w:rsidP="00ED24BC">
            <w:pPr>
              <w:ind w:firstLine="0"/>
              <w:rPr>
                <w:b/>
              </w:rPr>
            </w:pPr>
            <w:r w:rsidRPr="00BD042F">
              <w:rPr>
                <w:b/>
              </w:rPr>
              <w:t>ПМ.04</w:t>
            </w:r>
          </w:p>
        </w:tc>
        <w:tc>
          <w:tcPr>
            <w:tcW w:w="2835" w:type="dxa"/>
          </w:tcPr>
          <w:p w:rsidR="00C239DE" w:rsidRPr="00055DAC" w:rsidRDefault="00C239DE" w:rsidP="00ED24BC">
            <w:pPr>
              <w:ind w:firstLine="0"/>
            </w:pPr>
            <w:r w:rsidRPr="008F7A10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8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C239DE" w:rsidRPr="00055DAC" w:rsidRDefault="00C239DE" w:rsidP="00A45102">
            <w:pPr>
              <w:ind w:firstLine="0"/>
              <w:jc w:val="center"/>
            </w:pPr>
          </w:p>
        </w:tc>
      </w:tr>
      <w:tr w:rsidR="00BD042F" w:rsidRPr="00055DAC" w:rsidTr="00A45102">
        <w:tc>
          <w:tcPr>
            <w:tcW w:w="1101" w:type="dxa"/>
            <w:vMerge/>
            <w:textDirection w:val="btLr"/>
            <w:vAlign w:val="center"/>
          </w:tcPr>
          <w:p w:rsidR="00BD042F" w:rsidRPr="00055DAC" w:rsidRDefault="00BD042F" w:rsidP="00ED24BC">
            <w:pPr>
              <w:ind w:firstLine="0"/>
            </w:pPr>
          </w:p>
        </w:tc>
        <w:tc>
          <w:tcPr>
            <w:tcW w:w="1275" w:type="dxa"/>
            <w:vAlign w:val="center"/>
          </w:tcPr>
          <w:p w:rsidR="00BD042F" w:rsidRDefault="00BD042F" w:rsidP="008F7A10">
            <w:pPr>
              <w:ind w:firstLine="0"/>
            </w:pPr>
            <w:r w:rsidRPr="00055DAC">
              <w:t>МДК.</w:t>
            </w:r>
          </w:p>
          <w:p w:rsidR="00BD042F" w:rsidRPr="00055DAC" w:rsidRDefault="00BD042F" w:rsidP="008F7A10">
            <w:pPr>
              <w:ind w:firstLine="0"/>
            </w:pPr>
            <w:r w:rsidRPr="00055DAC">
              <w:t>0</w:t>
            </w:r>
            <w:r>
              <w:t>4</w:t>
            </w:r>
            <w:r w:rsidRPr="00055DAC">
              <w:t>.01.</w:t>
            </w:r>
          </w:p>
        </w:tc>
        <w:tc>
          <w:tcPr>
            <w:tcW w:w="2835" w:type="dxa"/>
            <w:vAlign w:val="bottom"/>
          </w:tcPr>
          <w:p w:rsidR="00BD042F" w:rsidRPr="00055DAC" w:rsidRDefault="00BD042F" w:rsidP="008F7A10">
            <w:pPr>
              <w:ind w:firstLine="0"/>
            </w:pPr>
            <w:r w:rsidRPr="008F7A10">
              <w:t xml:space="preserve">Рабочая профессия </w:t>
            </w:r>
            <w:r>
              <w:t>«Слесарь-монтажник судовой»</w:t>
            </w:r>
          </w:p>
        </w:tc>
        <w:tc>
          <w:tcPr>
            <w:tcW w:w="318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BD042F" w:rsidRPr="00055DAC" w:rsidRDefault="00BD042F" w:rsidP="00A45102">
            <w:pPr>
              <w:ind w:firstLine="0"/>
              <w:jc w:val="center"/>
            </w:pP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4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  <w:tc>
          <w:tcPr>
            <w:tcW w:w="283" w:type="dxa"/>
            <w:vAlign w:val="center"/>
          </w:tcPr>
          <w:p w:rsidR="00BD042F" w:rsidRPr="00055DAC" w:rsidRDefault="00BD042F" w:rsidP="00563147">
            <w:pPr>
              <w:ind w:firstLine="0"/>
              <w:jc w:val="center"/>
            </w:pPr>
            <w:r>
              <w:t>+</w:t>
            </w:r>
          </w:p>
        </w:tc>
      </w:tr>
    </w:tbl>
    <w:p w:rsidR="000E5124" w:rsidRPr="00ED24BC" w:rsidRDefault="000E5124" w:rsidP="00ED24BC">
      <w:pPr>
        <w:ind w:firstLine="0"/>
        <w:rPr>
          <w:sz w:val="28"/>
          <w:szCs w:val="28"/>
        </w:rPr>
      </w:pPr>
    </w:p>
    <w:p w:rsidR="009A453A" w:rsidRPr="00ED24BC" w:rsidRDefault="009A453A" w:rsidP="00ED24BC">
      <w:pPr>
        <w:tabs>
          <w:tab w:val="left" w:pos="8715"/>
        </w:tabs>
        <w:ind w:firstLine="0"/>
        <w:rPr>
          <w:sz w:val="28"/>
          <w:szCs w:val="28"/>
        </w:rPr>
        <w:sectPr w:rsidR="009A453A" w:rsidRPr="00ED24BC" w:rsidSect="00ED24BC">
          <w:pgSz w:w="16838" w:h="11906" w:orient="landscape"/>
          <w:pgMar w:top="709" w:right="707" w:bottom="284" w:left="1701" w:header="709" w:footer="709" w:gutter="0"/>
          <w:cols w:space="708"/>
          <w:docGrid w:linePitch="360"/>
        </w:sectPr>
      </w:pPr>
    </w:p>
    <w:p w:rsidR="00F57E5D" w:rsidRPr="00ED24BC" w:rsidRDefault="00F57E5D" w:rsidP="00ED24BC">
      <w:pPr>
        <w:keepNext/>
        <w:pageBreakBefore/>
        <w:widowControl/>
        <w:autoSpaceDE w:val="0"/>
        <w:autoSpaceDN w:val="0"/>
        <w:ind w:firstLine="0"/>
        <w:jc w:val="right"/>
        <w:outlineLvl w:val="0"/>
        <w:rPr>
          <w:b/>
          <w:sz w:val="28"/>
          <w:szCs w:val="28"/>
        </w:rPr>
      </w:pPr>
      <w:r w:rsidRPr="00ED24BC">
        <w:rPr>
          <w:sz w:val="28"/>
          <w:szCs w:val="28"/>
        </w:rPr>
        <w:lastRenderedPageBreak/>
        <w:t xml:space="preserve">Приложение </w:t>
      </w:r>
      <w:r w:rsidR="00443A17" w:rsidRPr="00ED24BC">
        <w:rPr>
          <w:sz w:val="28"/>
          <w:szCs w:val="28"/>
        </w:rPr>
        <w:t>3</w:t>
      </w:r>
    </w:p>
    <w:p w:rsidR="00F57E5D" w:rsidRPr="00ED24BC" w:rsidRDefault="00F57E5D" w:rsidP="00ED24BC">
      <w:pPr>
        <w:widowControl/>
        <w:ind w:firstLine="0"/>
        <w:jc w:val="center"/>
        <w:rPr>
          <w:sz w:val="28"/>
          <w:szCs w:val="28"/>
        </w:rPr>
      </w:pPr>
      <w:r w:rsidRPr="00ED24BC">
        <w:rPr>
          <w:sz w:val="28"/>
          <w:szCs w:val="28"/>
        </w:rPr>
        <w:t>Лист согласования</w:t>
      </w:r>
    </w:p>
    <w:p w:rsidR="00F57E5D" w:rsidRPr="00ED24BC" w:rsidRDefault="00F57E5D" w:rsidP="00ED24BC">
      <w:pPr>
        <w:widowControl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D24BC">
        <w:rPr>
          <w:sz w:val="28"/>
          <w:szCs w:val="28"/>
        </w:rPr>
        <w:t xml:space="preserve">рабочей программы профессионального модуля </w:t>
      </w:r>
    </w:p>
    <w:p w:rsidR="00F57E5D" w:rsidRPr="00ED24BC" w:rsidRDefault="00BD042F" w:rsidP="00ED24BC">
      <w:pPr>
        <w:widowControl/>
        <w:snapToGrid w:val="0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 w:rsidR="00F57E5D" w:rsidRPr="00ED24BC">
        <w:rPr>
          <w:b/>
          <w:sz w:val="28"/>
          <w:szCs w:val="28"/>
        </w:rPr>
        <w:t xml:space="preserve">Выполнение работ по должности </w:t>
      </w:r>
      <w:r>
        <w:rPr>
          <w:b/>
          <w:bCs/>
          <w:caps/>
          <w:sz w:val="28"/>
          <w:szCs w:val="28"/>
        </w:rPr>
        <w:t>Слесарь-монтажник судовой»</w:t>
      </w:r>
    </w:p>
    <w:p w:rsidR="00F57E5D" w:rsidRPr="00ED24BC" w:rsidRDefault="00F57E5D" w:rsidP="00ED24BC">
      <w:pPr>
        <w:widowControl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D042F" w:rsidRDefault="00F57E5D" w:rsidP="00BD042F">
      <w:pPr>
        <w:widowControl/>
        <w:snapToGrid w:val="0"/>
        <w:ind w:firstLine="708"/>
        <w:rPr>
          <w:sz w:val="28"/>
          <w:szCs w:val="28"/>
        </w:rPr>
      </w:pPr>
      <w:r w:rsidRPr="00ED24BC">
        <w:rPr>
          <w:sz w:val="28"/>
          <w:szCs w:val="28"/>
        </w:rPr>
        <w:t>Рабочая программа профессионального модуля</w:t>
      </w:r>
      <w:r w:rsidR="00BD042F" w:rsidRPr="00BD042F">
        <w:rPr>
          <w:sz w:val="28"/>
          <w:szCs w:val="28"/>
        </w:rPr>
        <w:t>«</w:t>
      </w:r>
      <w:r w:rsidRPr="00BD042F">
        <w:rPr>
          <w:sz w:val="28"/>
          <w:szCs w:val="28"/>
        </w:rPr>
        <w:t xml:space="preserve">Выполнение работ по должности </w:t>
      </w:r>
      <w:r w:rsidR="00BD042F">
        <w:rPr>
          <w:bCs/>
          <w:sz w:val="28"/>
          <w:szCs w:val="28"/>
        </w:rPr>
        <w:t>слесарь-монтажник судовой</w:t>
      </w:r>
      <w:r w:rsidR="00BD042F" w:rsidRPr="00BD042F">
        <w:rPr>
          <w:bCs/>
          <w:caps/>
          <w:sz w:val="28"/>
          <w:szCs w:val="28"/>
        </w:rPr>
        <w:t>»</w:t>
      </w:r>
      <w:r w:rsidRPr="00ED24BC">
        <w:rPr>
          <w:sz w:val="28"/>
          <w:szCs w:val="28"/>
        </w:rPr>
        <w:t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профессионального модуля для специальности</w:t>
      </w:r>
      <w:r w:rsidR="00BD042F" w:rsidRPr="00ED24BC">
        <w:rPr>
          <w:sz w:val="28"/>
          <w:szCs w:val="28"/>
        </w:rPr>
        <w:t>180409 Монтаж и техническое обслуживание судовых машин и механизмов</w:t>
      </w:r>
      <w:r w:rsidR="00BD042F">
        <w:rPr>
          <w:sz w:val="28"/>
          <w:szCs w:val="28"/>
        </w:rPr>
        <w:t>.</w:t>
      </w:r>
    </w:p>
    <w:p w:rsidR="00F57E5D" w:rsidRPr="00ED24BC" w:rsidRDefault="00BD042F" w:rsidP="00BD042F">
      <w:pPr>
        <w:widowControl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F57E5D" w:rsidRPr="00ED24BC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="00443A17" w:rsidRPr="00ED24BC">
        <w:rPr>
          <w:sz w:val="28"/>
          <w:szCs w:val="28"/>
        </w:rPr>
        <w:t xml:space="preserve"> и рабоч</w:t>
      </w:r>
      <w:r>
        <w:rPr>
          <w:sz w:val="28"/>
          <w:szCs w:val="28"/>
        </w:rPr>
        <w:t>ая</w:t>
      </w:r>
      <w:r w:rsidR="00F57E5D" w:rsidRPr="00ED24BC">
        <w:rPr>
          <w:sz w:val="28"/>
          <w:szCs w:val="28"/>
        </w:rPr>
        <w:t xml:space="preserve"> программы профессионального модуля </w:t>
      </w:r>
      <w:r>
        <w:rPr>
          <w:sz w:val="28"/>
          <w:szCs w:val="28"/>
        </w:rPr>
        <w:t>«</w:t>
      </w:r>
      <w:r w:rsidR="00F57E5D" w:rsidRPr="00BD042F">
        <w:rPr>
          <w:sz w:val="28"/>
          <w:szCs w:val="28"/>
        </w:rPr>
        <w:t>Выполнение работ по должности</w:t>
      </w:r>
      <w:r>
        <w:rPr>
          <w:bCs/>
          <w:sz w:val="28"/>
          <w:szCs w:val="28"/>
        </w:rPr>
        <w:t>слесарь-монтажник судовой»</w:t>
      </w:r>
      <w:r w:rsidR="00F57E5D" w:rsidRPr="00ED24BC">
        <w:rPr>
          <w:sz w:val="28"/>
          <w:szCs w:val="28"/>
        </w:rPr>
        <w:t>,</w:t>
      </w:r>
      <w:r w:rsidR="00DF7662" w:rsidRPr="00ED24BC">
        <w:rPr>
          <w:sz w:val="28"/>
          <w:szCs w:val="28"/>
        </w:rPr>
        <w:t>рекомендована</w:t>
      </w:r>
      <w:r w:rsidR="00F57E5D" w:rsidRPr="00ED24BC">
        <w:rPr>
          <w:sz w:val="28"/>
          <w:szCs w:val="28"/>
        </w:rPr>
        <w:t xml:space="preserve"> Федеральным государственным учреждением Федеральным институтом развития образования </w:t>
      </w:r>
      <w:r w:rsidR="00DF7662">
        <w:rPr>
          <w:sz w:val="28"/>
          <w:szCs w:val="28"/>
        </w:rPr>
        <w:t>(ФГУ «ФИРО») и учебным</w:t>
      </w:r>
      <w:r w:rsidR="00F57E5D" w:rsidRPr="00ED24BC">
        <w:rPr>
          <w:sz w:val="28"/>
          <w:szCs w:val="28"/>
        </w:rPr>
        <w:t xml:space="preserve"> план</w:t>
      </w:r>
      <w:r w:rsidR="00DF7662">
        <w:rPr>
          <w:sz w:val="28"/>
          <w:szCs w:val="28"/>
        </w:rPr>
        <w:t>ом</w:t>
      </w:r>
      <w:r w:rsidR="00F57E5D" w:rsidRPr="00ED24BC">
        <w:rPr>
          <w:sz w:val="28"/>
          <w:szCs w:val="28"/>
        </w:rPr>
        <w:t>, в соответствии с потребностями работодателей и особенностями развития региона.</w:t>
      </w:r>
    </w:p>
    <w:p w:rsidR="00DF7662" w:rsidRDefault="00DF7662" w:rsidP="00DF7662">
      <w:pPr>
        <w:pStyle w:val="1"/>
        <w:ind w:firstLine="0"/>
        <w:jc w:val="both"/>
        <w:rPr>
          <w:sz w:val="28"/>
          <w:szCs w:val="28"/>
        </w:rPr>
      </w:pPr>
    </w:p>
    <w:p w:rsidR="00827756" w:rsidRPr="00DF7662" w:rsidRDefault="00F57E5D" w:rsidP="00DF7662">
      <w:pPr>
        <w:pStyle w:val="1"/>
        <w:ind w:firstLine="0"/>
        <w:jc w:val="both"/>
        <w:rPr>
          <w:b/>
          <w:bCs/>
          <w:sz w:val="28"/>
          <w:szCs w:val="28"/>
        </w:rPr>
      </w:pPr>
      <w:r w:rsidRPr="00ED24BC">
        <w:rPr>
          <w:sz w:val="28"/>
          <w:szCs w:val="28"/>
        </w:rPr>
        <w:t xml:space="preserve">Организация-разработчик: </w:t>
      </w:r>
      <w:r w:rsidR="00DF7662">
        <w:rPr>
          <w:b/>
          <w:bCs/>
          <w:sz w:val="28"/>
          <w:szCs w:val="28"/>
        </w:rPr>
        <w:t>К</w:t>
      </w:r>
      <w:r w:rsidR="00443A17" w:rsidRPr="00ED24BC">
        <w:rPr>
          <w:b/>
          <w:bCs/>
          <w:sz w:val="28"/>
          <w:szCs w:val="28"/>
        </w:rPr>
        <w:t xml:space="preserve">раевое </w:t>
      </w:r>
      <w:r w:rsidR="00827756" w:rsidRPr="00ED24BC">
        <w:rPr>
          <w:b/>
          <w:bCs/>
          <w:sz w:val="28"/>
          <w:szCs w:val="28"/>
        </w:rPr>
        <w:t xml:space="preserve">государственное </w:t>
      </w:r>
      <w:r w:rsidR="00443A17" w:rsidRPr="00ED24BC">
        <w:rPr>
          <w:b/>
          <w:bCs/>
          <w:sz w:val="28"/>
          <w:szCs w:val="28"/>
        </w:rPr>
        <w:t xml:space="preserve">автономное  профессиональное </w:t>
      </w:r>
      <w:r w:rsidR="00827756" w:rsidRPr="00ED24BC">
        <w:rPr>
          <w:b/>
          <w:bCs/>
          <w:sz w:val="28"/>
          <w:szCs w:val="28"/>
        </w:rPr>
        <w:t xml:space="preserve">образовательное учреждение среднего профессионального образования   «ВЛАДИВОСТОКСКИЙ СУДОСТРОИТЕЛЬНЫЙ </w:t>
      </w:r>
      <w:r w:rsidR="00443A17" w:rsidRPr="00ED24BC">
        <w:rPr>
          <w:b/>
          <w:bCs/>
          <w:sz w:val="28"/>
          <w:szCs w:val="28"/>
        </w:rPr>
        <w:t>КОЛЛЕДЖ</w:t>
      </w:r>
      <w:r w:rsidR="00827756" w:rsidRPr="00ED24BC">
        <w:rPr>
          <w:b/>
          <w:bCs/>
          <w:sz w:val="28"/>
          <w:szCs w:val="28"/>
        </w:rPr>
        <w:t>»</w:t>
      </w:r>
      <w:r w:rsidR="00DF7662">
        <w:rPr>
          <w:b/>
          <w:sz w:val="28"/>
          <w:szCs w:val="28"/>
        </w:rPr>
        <w:t>(</w:t>
      </w:r>
      <w:r w:rsidR="00827756" w:rsidRPr="00ED24BC">
        <w:rPr>
          <w:b/>
          <w:sz w:val="28"/>
          <w:szCs w:val="28"/>
        </w:rPr>
        <w:t>КГ</w:t>
      </w:r>
      <w:r w:rsidR="00443A17" w:rsidRPr="00ED24BC">
        <w:rPr>
          <w:b/>
          <w:sz w:val="28"/>
          <w:szCs w:val="28"/>
        </w:rPr>
        <w:t>АП</w:t>
      </w:r>
      <w:r w:rsidR="00827756" w:rsidRPr="00ED24BC">
        <w:rPr>
          <w:b/>
          <w:sz w:val="28"/>
          <w:szCs w:val="28"/>
        </w:rPr>
        <w:t>ОУ  «ВС</w:t>
      </w:r>
      <w:r w:rsidR="00443A17" w:rsidRPr="00ED24BC">
        <w:rPr>
          <w:b/>
          <w:sz w:val="28"/>
          <w:szCs w:val="28"/>
        </w:rPr>
        <w:t>К</w:t>
      </w:r>
      <w:r w:rsidR="00827756" w:rsidRPr="00ED24BC">
        <w:rPr>
          <w:b/>
          <w:sz w:val="28"/>
          <w:szCs w:val="28"/>
        </w:rPr>
        <w:t>»)</w:t>
      </w:r>
    </w:p>
    <w:p w:rsidR="00DF7662" w:rsidRDefault="00DF7662" w:rsidP="00DF7662">
      <w:pPr>
        <w:widowControl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F57E5D" w:rsidRDefault="00F57E5D" w:rsidP="00DF7662">
      <w:pPr>
        <w:widowControl/>
        <w:autoSpaceDE w:val="0"/>
        <w:autoSpaceDN w:val="0"/>
        <w:adjustRightInd w:val="0"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Разработчики:</w:t>
      </w:r>
    </w:p>
    <w:p w:rsidR="00DF7662" w:rsidRPr="00DF7662" w:rsidRDefault="00DF7662" w:rsidP="00DF7662">
      <w:pPr>
        <w:tabs>
          <w:tab w:val="left" w:pos="6420"/>
        </w:tabs>
        <w:suppressAutoHyphens/>
        <w:ind w:firstLine="0"/>
        <w:jc w:val="left"/>
        <w:rPr>
          <w:sz w:val="28"/>
          <w:szCs w:val="28"/>
        </w:rPr>
      </w:pPr>
      <w:r w:rsidRPr="00DF7662">
        <w:rPr>
          <w:sz w:val="28"/>
          <w:szCs w:val="28"/>
        </w:rPr>
        <w:t>Крюков А.А., преподаватель КГА ПОУ «ВСК»;</w:t>
      </w:r>
    </w:p>
    <w:p w:rsidR="00DF7662" w:rsidRPr="00DF7662" w:rsidRDefault="00DF7662" w:rsidP="00DF7662">
      <w:pPr>
        <w:tabs>
          <w:tab w:val="left" w:pos="6420"/>
        </w:tabs>
        <w:suppressAutoHyphens/>
        <w:ind w:firstLine="0"/>
        <w:jc w:val="left"/>
        <w:rPr>
          <w:sz w:val="28"/>
          <w:szCs w:val="28"/>
        </w:rPr>
      </w:pPr>
      <w:r w:rsidRPr="00DF7662">
        <w:rPr>
          <w:sz w:val="28"/>
          <w:szCs w:val="28"/>
        </w:rPr>
        <w:t>Миргеев А.А., преподаватель высшей категории, председатель ПЦК КГА ПОУ «ВСК»;</w:t>
      </w:r>
    </w:p>
    <w:p w:rsidR="00DF7662" w:rsidRPr="00DF7662" w:rsidRDefault="00DF7662" w:rsidP="00DF7662">
      <w:pPr>
        <w:tabs>
          <w:tab w:val="left" w:pos="6420"/>
        </w:tabs>
        <w:suppressAutoHyphens/>
        <w:ind w:firstLine="0"/>
        <w:jc w:val="left"/>
        <w:rPr>
          <w:sz w:val="28"/>
          <w:szCs w:val="28"/>
        </w:rPr>
      </w:pPr>
      <w:r w:rsidRPr="00DF7662">
        <w:rPr>
          <w:sz w:val="28"/>
          <w:szCs w:val="28"/>
        </w:rPr>
        <w:t>Буртасов А.И., преподаватель высшей категории; КГА  ПОУ «ВСК»;</w:t>
      </w:r>
    </w:p>
    <w:p w:rsidR="00DF7662" w:rsidRDefault="00DF7662" w:rsidP="00DF7662">
      <w:pPr>
        <w:tabs>
          <w:tab w:val="left" w:pos="6420"/>
        </w:tabs>
        <w:suppressAutoHyphens/>
        <w:ind w:firstLine="0"/>
        <w:jc w:val="left"/>
        <w:rPr>
          <w:sz w:val="28"/>
          <w:szCs w:val="28"/>
        </w:rPr>
      </w:pPr>
      <w:r w:rsidRPr="00DF7662">
        <w:rPr>
          <w:sz w:val="28"/>
          <w:szCs w:val="28"/>
        </w:rPr>
        <w:t>Степанова И.Т., зам. по УМР КГА  ПОУ «ВСК»;</w:t>
      </w:r>
    </w:p>
    <w:p w:rsidR="00DF7662" w:rsidRDefault="00DF7662" w:rsidP="00DF7662">
      <w:pPr>
        <w:tabs>
          <w:tab w:val="left" w:pos="6420"/>
        </w:tabs>
        <w:suppressAutoHyphens/>
        <w:ind w:firstLine="0"/>
        <w:jc w:val="left"/>
        <w:rPr>
          <w:sz w:val="28"/>
          <w:szCs w:val="28"/>
        </w:rPr>
      </w:pPr>
    </w:p>
    <w:p w:rsidR="00443A17" w:rsidRPr="00ED24BC" w:rsidRDefault="00443A17" w:rsidP="00DF7662">
      <w:pPr>
        <w:tabs>
          <w:tab w:val="left" w:pos="6420"/>
        </w:tabs>
        <w:suppressAutoHyphens/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>Р</w:t>
      </w:r>
      <w:r w:rsidR="00F57E5D" w:rsidRPr="00ED24BC">
        <w:rPr>
          <w:sz w:val="28"/>
          <w:szCs w:val="28"/>
        </w:rPr>
        <w:t xml:space="preserve">ассмотрена и одобрена </w:t>
      </w:r>
    </w:p>
    <w:p w:rsidR="009E38FD" w:rsidRPr="00ED24BC" w:rsidRDefault="00F57E5D" w:rsidP="00ED24BC">
      <w:pPr>
        <w:tabs>
          <w:tab w:val="left" w:pos="6420"/>
        </w:tabs>
        <w:suppressAutoHyphens/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 xml:space="preserve">на заседании </w:t>
      </w:r>
      <w:r w:rsidR="00443A17" w:rsidRPr="00ED24BC">
        <w:rPr>
          <w:sz w:val="28"/>
          <w:szCs w:val="28"/>
        </w:rPr>
        <w:t xml:space="preserve">ПЦК </w:t>
      </w:r>
    </w:p>
    <w:p w:rsidR="00827756" w:rsidRPr="00ED24BC" w:rsidRDefault="00443A17" w:rsidP="00ED24BC">
      <w:pPr>
        <w:tabs>
          <w:tab w:val="left" w:pos="6420"/>
        </w:tabs>
        <w:suppressAutoHyphens/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>__________________________</w:t>
      </w:r>
    </w:p>
    <w:p w:rsidR="00443A17" w:rsidRPr="00ED24BC" w:rsidRDefault="00827756" w:rsidP="00ED24BC">
      <w:pPr>
        <w:tabs>
          <w:tab w:val="left" w:pos="6420"/>
        </w:tabs>
        <w:suppressAutoHyphens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 xml:space="preserve">Протокол </w:t>
      </w:r>
      <w:r w:rsidR="00F57E5D" w:rsidRPr="00ED24BC">
        <w:rPr>
          <w:sz w:val="28"/>
          <w:szCs w:val="28"/>
        </w:rPr>
        <w:t>№</w:t>
      </w:r>
      <w:r w:rsidR="00DF7662">
        <w:rPr>
          <w:sz w:val="28"/>
          <w:szCs w:val="28"/>
          <w:u w:val="single"/>
        </w:rPr>
        <w:t>___</w:t>
      </w:r>
    </w:p>
    <w:p w:rsidR="00F57E5D" w:rsidRPr="00ED24BC" w:rsidRDefault="00F57E5D" w:rsidP="00ED24BC">
      <w:pPr>
        <w:tabs>
          <w:tab w:val="left" w:pos="6420"/>
        </w:tabs>
        <w:suppressAutoHyphens/>
        <w:ind w:firstLine="0"/>
        <w:rPr>
          <w:sz w:val="28"/>
          <w:szCs w:val="28"/>
        </w:rPr>
      </w:pPr>
      <w:r w:rsidRPr="00ED24BC">
        <w:rPr>
          <w:sz w:val="28"/>
          <w:szCs w:val="28"/>
        </w:rPr>
        <w:t>от «</w:t>
      </w:r>
      <w:r w:rsidR="00DF7662">
        <w:rPr>
          <w:sz w:val="28"/>
          <w:szCs w:val="28"/>
          <w:u w:val="single"/>
        </w:rPr>
        <w:t>__</w:t>
      </w:r>
      <w:r w:rsidRPr="00ED24BC">
        <w:rPr>
          <w:sz w:val="28"/>
          <w:szCs w:val="28"/>
        </w:rPr>
        <w:t xml:space="preserve">» </w:t>
      </w:r>
      <w:r w:rsidR="00DF7662">
        <w:rPr>
          <w:sz w:val="28"/>
          <w:szCs w:val="28"/>
          <w:u w:val="single"/>
        </w:rPr>
        <w:t>__________</w:t>
      </w:r>
      <w:r w:rsidRPr="00ED24BC">
        <w:rPr>
          <w:sz w:val="28"/>
          <w:szCs w:val="28"/>
        </w:rPr>
        <w:t>20</w:t>
      </w:r>
      <w:r w:rsidR="00DF7662">
        <w:rPr>
          <w:sz w:val="28"/>
          <w:szCs w:val="28"/>
        </w:rPr>
        <w:t>___</w:t>
      </w:r>
      <w:r w:rsidRPr="00ED24BC">
        <w:rPr>
          <w:sz w:val="28"/>
          <w:szCs w:val="28"/>
        </w:rPr>
        <w:t xml:space="preserve"> г.</w:t>
      </w:r>
    </w:p>
    <w:p w:rsidR="00F57E5D" w:rsidRPr="00ED24BC" w:rsidRDefault="00F57E5D" w:rsidP="00ED24BC">
      <w:pPr>
        <w:widowControl/>
        <w:ind w:firstLine="0"/>
        <w:jc w:val="left"/>
        <w:rPr>
          <w:sz w:val="28"/>
          <w:szCs w:val="28"/>
        </w:rPr>
      </w:pPr>
    </w:p>
    <w:p w:rsidR="00F57E5D" w:rsidRPr="00ED24BC" w:rsidRDefault="00F57E5D" w:rsidP="00ED24BC">
      <w:pPr>
        <w:widowControl/>
        <w:ind w:firstLine="0"/>
        <w:rPr>
          <w:sz w:val="28"/>
          <w:szCs w:val="28"/>
        </w:rPr>
      </w:pPr>
    </w:p>
    <w:p w:rsidR="00F57E5D" w:rsidRPr="00ED24BC" w:rsidRDefault="00DD6A8A" w:rsidP="00ED24BC">
      <w:pPr>
        <w:widowControl/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 xml:space="preserve">«УТВЕРЖДАЮ»               </w:t>
      </w:r>
      <w:r w:rsidRPr="00ED24BC">
        <w:rPr>
          <w:sz w:val="28"/>
          <w:szCs w:val="28"/>
        </w:rPr>
        <w:tab/>
      </w:r>
      <w:r w:rsidRPr="00ED24BC">
        <w:rPr>
          <w:sz w:val="28"/>
          <w:szCs w:val="28"/>
        </w:rPr>
        <w:tab/>
      </w:r>
      <w:r w:rsidRPr="00ED24BC">
        <w:rPr>
          <w:sz w:val="28"/>
          <w:szCs w:val="28"/>
        </w:rPr>
        <w:tab/>
      </w:r>
      <w:r w:rsidRPr="00ED24BC">
        <w:rPr>
          <w:sz w:val="28"/>
          <w:szCs w:val="28"/>
        </w:rPr>
        <w:tab/>
      </w:r>
      <w:r w:rsidR="00F57E5D" w:rsidRPr="00ED24BC">
        <w:rPr>
          <w:sz w:val="28"/>
          <w:szCs w:val="28"/>
        </w:rPr>
        <w:t>СОГЛАСОВАНО</w:t>
      </w:r>
      <w:r w:rsidRPr="00ED24BC">
        <w:rPr>
          <w:sz w:val="28"/>
          <w:szCs w:val="28"/>
        </w:rPr>
        <w:t>:</w:t>
      </w:r>
    </w:p>
    <w:p w:rsidR="00DF7662" w:rsidRPr="00DF7662" w:rsidRDefault="00F57E5D" w:rsidP="00DF7662">
      <w:pPr>
        <w:widowControl/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 xml:space="preserve">Директор </w:t>
      </w:r>
      <w:r w:rsidR="00827756" w:rsidRPr="00ED24BC">
        <w:rPr>
          <w:sz w:val="28"/>
          <w:szCs w:val="28"/>
        </w:rPr>
        <w:t>КГ</w:t>
      </w:r>
      <w:r w:rsidR="00443A17" w:rsidRPr="00ED24BC">
        <w:rPr>
          <w:sz w:val="28"/>
          <w:szCs w:val="28"/>
        </w:rPr>
        <w:t xml:space="preserve">АПОУ </w:t>
      </w:r>
      <w:r w:rsidR="00DF7662" w:rsidRPr="00ED24BC">
        <w:rPr>
          <w:sz w:val="28"/>
          <w:szCs w:val="28"/>
        </w:rPr>
        <w:t>«ВСК</w:t>
      </w:r>
      <w:r w:rsidR="00DF7662">
        <w:rPr>
          <w:sz w:val="28"/>
          <w:szCs w:val="28"/>
        </w:rPr>
        <w:t>»</w:t>
      </w:r>
      <w:r w:rsidR="00DF7662">
        <w:rPr>
          <w:sz w:val="28"/>
          <w:szCs w:val="28"/>
        </w:rPr>
        <w:tab/>
      </w:r>
      <w:r w:rsidR="00DF7662">
        <w:rPr>
          <w:sz w:val="28"/>
          <w:szCs w:val="28"/>
        </w:rPr>
        <w:tab/>
      </w:r>
      <w:r w:rsidR="00DF7662">
        <w:rPr>
          <w:sz w:val="28"/>
          <w:szCs w:val="28"/>
        </w:rPr>
        <w:tab/>
      </w:r>
      <w:r w:rsidR="00DF7662">
        <w:rPr>
          <w:sz w:val="28"/>
          <w:szCs w:val="28"/>
        </w:rPr>
        <w:tab/>
      </w:r>
      <w:r w:rsidR="00DF7662" w:rsidRPr="00DF7662">
        <w:rPr>
          <w:sz w:val="28"/>
          <w:szCs w:val="28"/>
        </w:rPr>
        <w:t>Генеральный директор</w:t>
      </w:r>
    </w:p>
    <w:p w:rsidR="00F57E5D" w:rsidRPr="00ED24BC" w:rsidRDefault="00DF7662" w:rsidP="00ED24BC">
      <w:pPr>
        <w:widowControl/>
        <w:ind w:firstLine="0"/>
        <w:jc w:val="left"/>
        <w:rPr>
          <w:sz w:val="28"/>
          <w:szCs w:val="28"/>
        </w:rPr>
      </w:pPr>
      <w:r w:rsidRPr="00DF7662">
        <w:rPr>
          <w:sz w:val="28"/>
          <w:szCs w:val="28"/>
        </w:rPr>
        <w:t>ОАО «Восточная верфь»</w:t>
      </w:r>
    </w:p>
    <w:p w:rsidR="00F57E5D" w:rsidRPr="00ED24BC" w:rsidRDefault="00827756" w:rsidP="00ED24BC">
      <w:pPr>
        <w:widowControl/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 xml:space="preserve"> _________________И.В. Глушкова</w:t>
      </w:r>
      <w:r w:rsidR="00F57E5D" w:rsidRPr="00ED24BC">
        <w:rPr>
          <w:sz w:val="28"/>
          <w:szCs w:val="28"/>
        </w:rPr>
        <w:tab/>
      </w:r>
      <w:r w:rsidR="00F57E5D" w:rsidRPr="00ED24BC">
        <w:rPr>
          <w:sz w:val="28"/>
          <w:szCs w:val="28"/>
        </w:rPr>
        <w:tab/>
      </w:r>
      <w:r w:rsidR="00443A17" w:rsidRPr="00ED24BC">
        <w:rPr>
          <w:sz w:val="28"/>
          <w:szCs w:val="28"/>
        </w:rPr>
        <w:tab/>
      </w:r>
      <w:r w:rsidR="00DF7662">
        <w:rPr>
          <w:sz w:val="28"/>
          <w:szCs w:val="28"/>
        </w:rPr>
        <w:t xml:space="preserve"> ________</w:t>
      </w:r>
      <w:r w:rsidR="00DF7662" w:rsidRPr="00DF7662">
        <w:rPr>
          <w:sz w:val="28"/>
          <w:szCs w:val="28"/>
        </w:rPr>
        <w:t>И.И. Мирошниченко</w:t>
      </w:r>
    </w:p>
    <w:p w:rsidR="00443A17" w:rsidRPr="00ED24BC" w:rsidRDefault="00F57E5D" w:rsidP="00BD042F">
      <w:pPr>
        <w:widowControl/>
        <w:ind w:firstLine="0"/>
        <w:jc w:val="left"/>
        <w:rPr>
          <w:sz w:val="28"/>
          <w:szCs w:val="28"/>
        </w:rPr>
      </w:pPr>
      <w:r w:rsidRPr="00ED24BC">
        <w:rPr>
          <w:sz w:val="28"/>
          <w:szCs w:val="28"/>
        </w:rPr>
        <w:t xml:space="preserve"> «__» ________________ 201__ г.                  </w:t>
      </w:r>
      <w:r w:rsidR="00443A17" w:rsidRPr="00ED24BC">
        <w:rPr>
          <w:sz w:val="28"/>
          <w:szCs w:val="28"/>
        </w:rPr>
        <w:tab/>
      </w:r>
      <w:r w:rsidR="00DF7662">
        <w:rPr>
          <w:sz w:val="28"/>
          <w:szCs w:val="28"/>
        </w:rPr>
        <w:t>«__» _______________</w:t>
      </w:r>
      <w:r w:rsidR="00BD042F">
        <w:rPr>
          <w:sz w:val="28"/>
          <w:szCs w:val="28"/>
        </w:rPr>
        <w:t xml:space="preserve"> 201__ г.</w:t>
      </w:r>
    </w:p>
    <w:sectPr w:rsidR="00443A17" w:rsidRPr="00ED24BC" w:rsidSect="00ED24B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F1" w:rsidRDefault="00F84FF1">
      <w:r>
        <w:separator/>
      </w:r>
    </w:p>
  </w:endnote>
  <w:endnote w:type="continuationSeparator" w:id="1">
    <w:p w:rsidR="00F84FF1" w:rsidRDefault="00F8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C1" w:rsidRDefault="00407E5F" w:rsidP="00EE1573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25EC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25EC1" w:rsidRDefault="00425EC1" w:rsidP="00EE157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083090"/>
      <w:docPartObj>
        <w:docPartGallery w:val="Page Numbers (Bottom of Page)"/>
        <w:docPartUnique/>
      </w:docPartObj>
    </w:sdtPr>
    <w:sdtContent>
      <w:p w:rsidR="00425EC1" w:rsidRDefault="00407E5F">
        <w:pPr>
          <w:pStyle w:val="ab"/>
          <w:jc w:val="center"/>
        </w:pPr>
        <w:fldSimple w:instr="PAGE   \* MERGEFORMAT">
          <w:r w:rsidR="00B93A7E" w:rsidRPr="00B93A7E">
            <w:rPr>
              <w:noProof/>
              <w:lang w:val="ru-RU"/>
            </w:rPr>
            <w:t>3</w:t>
          </w:r>
        </w:fldSimple>
      </w:p>
    </w:sdtContent>
  </w:sdt>
  <w:p w:rsidR="00425EC1" w:rsidRDefault="00425EC1" w:rsidP="00EE157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F1" w:rsidRDefault="00F84FF1">
      <w:r>
        <w:separator/>
      </w:r>
    </w:p>
  </w:footnote>
  <w:footnote w:type="continuationSeparator" w:id="1">
    <w:p w:rsidR="00F84FF1" w:rsidRDefault="00F84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57398B"/>
    <w:multiLevelType w:val="hybridMultilevel"/>
    <w:tmpl w:val="91A8776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CD28FE"/>
    <w:multiLevelType w:val="hybridMultilevel"/>
    <w:tmpl w:val="B292185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5865FF"/>
    <w:multiLevelType w:val="multilevel"/>
    <w:tmpl w:val="621AE3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7041CC9"/>
    <w:multiLevelType w:val="hybridMultilevel"/>
    <w:tmpl w:val="EB665CC6"/>
    <w:lvl w:ilvl="0" w:tplc="FF865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2E1E61"/>
    <w:multiLevelType w:val="multilevel"/>
    <w:tmpl w:val="68EA30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1C1E6D4E"/>
    <w:multiLevelType w:val="hybridMultilevel"/>
    <w:tmpl w:val="0DC0034A"/>
    <w:lvl w:ilvl="0" w:tplc="FF8656F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ECB191F"/>
    <w:multiLevelType w:val="hybridMultilevel"/>
    <w:tmpl w:val="BDA03E3A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4D76"/>
    <w:multiLevelType w:val="hybridMultilevel"/>
    <w:tmpl w:val="B6989C0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BC12B3"/>
    <w:multiLevelType w:val="hybridMultilevel"/>
    <w:tmpl w:val="11228330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2F0BCD"/>
    <w:multiLevelType w:val="multilevel"/>
    <w:tmpl w:val="BB5413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E6A1CB7"/>
    <w:multiLevelType w:val="hybridMultilevel"/>
    <w:tmpl w:val="C26A1108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27717"/>
    <w:multiLevelType w:val="hybridMultilevel"/>
    <w:tmpl w:val="DB3C0F72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C5CE2"/>
    <w:multiLevelType w:val="hybridMultilevel"/>
    <w:tmpl w:val="27AC5558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84244"/>
    <w:multiLevelType w:val="hybridMultilevel"/>
    <w:tmpl w:val="F2FC2EE6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FF35473"/>
    <w:multiLevelType w:val="hybridMultilevel"/>
    <w:tmpl w:val="1E7A8624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A0DA5"/>
    <w:multiLevelType w:val="hybridMultilevel"/>
    <w:tmpl w:val="3C20EA7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8501CA"/>
    <w:multiLevelType w:val="hybridMultilevel"/>
    <w:tmpl w:val="8514E88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9D1C1F"/>
    <w:multiLevelType w:val="hybridMultilevel"/>
    <w:tmpl w:val="F81E2C5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5D1E70"/>
    <w:multiLevelType w:val="hybridMultilevel"/>
    <w:tmpl w:val="C47432B0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C5EC7"/>
    <w:multiLevelType w:val="hybridMultilevel"/>
    <w:tmpl w:val="62689410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14E409D"/>
    <w:multiLevelType w:val="hybridMultilevel"/>
    <w:tmpl w:val="FE88563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67A15"/>
    <w:multiLevelType w:val="hybridMultilevel"/>
    <w:tmpl w:val="87125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AE1DC1"/>
    <w:multiLevelType w:val="hybridMultilevel"/>
    <w:tmpl w:val="78828768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07097E"/>
    <w:multiLevelType w:val="hybridMultilevel"/>
    <w:tmpl w:val="C68801B8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395116"/>
    <w:multiLevelType w:val="multilevel"/>
    <w:tmpl w:val="F320B6B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Times New Roman" w:hint="default"/>
      </w:rPr>
    </w:lvl>
  </w:abstractNum>
  <w:abstractNum w:abstractNumId="35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0"/>
  </w:num>
  <w:num w:numId="5">
    <w:abstractNumId w:val="12"/>
  </w:num>
  <w:num w:numId="6">
    <w:abstractNumId w:val="22"/>
  </w:num>
  <w:num w:numId="7">
    <w:abstractNumId w:val="31"/>
  </w:num>
  <w:num w:numId="8">
    <w:abstractNumId w:val="7"/>
  </w:num>
  <w:num w:numId="9">
    <w:abstractNumId w:val="11"/>
  </w:num>
  <w:num w:numId="10">
    <w:abstractNumId w:val="21"/>
  </w:num>
  <w:num w:numId="11">
    <w:abstractNumId w:val="5"/>
  </w:num>
  <w:num w:numId="12">
    <w:abstractNumId w:val="9"/>
  </w:num>
  <w:num w:numId="13">
    <w:abstractNumId w:val="14"/>
  </w:num>
  <w:num w:numId="14">
    <w:abstractNumId w:val="34"/>
  </w:num>
  <w:num w:numId="15">
    <w:abstractNumId w:val="36"/>
  </w:num>
  <w:num w:numId="16">
    <w:abstractNumId w:val="24"/>
  </w:num>
  <w:num w:numId="17">
    <w:abstractNumId w:val="3"/>
  </w:num>
  <w:num w:numId="18">
    <w:abstractNumId w:val="29"/>
  </w:num>
  <w:num w:numId="19">
    <w:abstractNumId w:val="6"/>
  </w:num>
  <w:num w:numId="20">
    <w:abstractNumId w:val="16"/>
  </w:num>
  <w:num w:numId="21">
    <w:abstractNumId w:val="33"/>
  </w:num>
  <w:num w:numId="22">
    <w:abstractNumId w:val="13"/>
  </w:num>
  <w:num w:numId="23">
    <w:abstractNumId w:val="28"/>
  </w:num>
  <w:num w:numId="24">
    <w:abstractNumId w:val="27"/>
  </w:num>
  <w:num w:numId="25">
    <w:abstractNumId w:val="8"/>
  </w:num>
  <w:num w:numId="26">
    <w:abstractNumId w:val="4"/>
  </w:num>
  <w:num w:numId="27">
    <w:abstractNumId w:val="25"/>
  </w:num>
  <w:num w:numId="28">
    <w:abstractNumId w:val="35"/>
  </w:num>
  <w:num w:numId="29">
    <w:abstractNumId w:val="32"/>
  </w:num>
  <w:num w:numId="30">
    <w:abstractNumId w:val="30"/>
  </w:num>
  <w:num w:numId="31">
    <w:abstractNumId w:val="2"/>
  </w:num>
  <w:num w:numId="32">
    <w:abstractNumId w:val="26"/>
  </w:num>
  <w:num w:numId="33">
    <w:abstractNumId w:val="18"/>
  </w:num>
  <w:num w:numId="34">
    <w:abstractNumId w:val="20"/>
  </w:num>
  <w:num w:numId="35">
    <w:abstractNumId w:val="10"/>
  </w:num>
  <w:num w:numId="36">
    <w:abstractNumId w:val="15"/>
  </w:num>
  <w:num w:numId="37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124"/>
    <w:rsid w:val="0000187D"/>
    <w:rsid w:val="00002610"/>
    <w:rsid w:val="0000612C"/>
    <w:rsid w:val="00027E78"/>
    <w:rsid w:val="000414C1"/>
    <w:rsid w:val="00055DAC"/>
    <w:rsid w:val="00066D88"/>
    <w:rsid w:val="00083928"/>
    <w:rsid w:val="00093A76"/>
    <w:rsid w:val="0009485B"/>
    <w:rsid w:val="00095F3F"/>
    <w:rsid w:val="000B3EBA"/>
    <w:rsid w:val="000C64E6"/>
    <w:rsid w:val="000D5259"/>
    <w:rsid w:val="000E5124"/>
    <w:rsid w:val="000E624F"/>
    <w:rsid w:val="000F7515"/>
    <w:rsid w:val="00100E1F"/>
    <w:rsid w:val="00131E5E"/>
    <w:rsid w:val="0014002E"/>
    <w:rsid w:val="00141B13"/>
    <w:rsid w:val="00145C64"/>
    <w:rsid w:val="00162A48"/>
    <w:rsid w:val="00163773"/>
    <w:rsid w:val="001731D3"/>
    <w:rsid w:val="00174E60"/>
    <w:rsid w:val="00194B16"/>
    <w:rsid w:val="001A6604"/>
    <w:rsid w:val="001A678A"/>
    <w:rsid w:val="001B0B03"/>
    <w:rsid w:val="001D2790"/>
    <w:rsid w:val="001E4BAE"/>
    <w:rsid w:val="002039E6"/>
    <w:rsid w:val="00236B27"/>
    <w:rsid w:val="00252F23"/>
    <w:rsid w:val="00257E01"/>
    <w:rsid w:val="00267A15"/>
    <w:rsid w:val="00277DA7"/>
    <w:rsid w:val="00283B73"/>
    <w:rsid w:val="00285042"/>
    <w:rsid w:val="002A1153"/>
    <w:rsid w:val="002B566D"/>
    <w:rsid w:val="002E5C7C"/>
    <w:rsid w:val="003032E1"/>
    <w:rsid w:val="00305EE1"/>
    <w:rsid w:val="003351D9"/>
    <w:rsid w:val="00341621"/>
    <w:rsid w:val="00341E6A"/>
    <w:rsid w:val="00346131"/>
    <w:rsid w:val="00361CB4"/>
    <w:rsid w:val="00365D06"/>
    <w:rsid w:val="003956D7"/>
    <w:rsid w:val="003C56F2"/>
    <w:rsid w:val="003C7E3E"/>
    <w:rsid w:val="003E1458"/>
    <w:rsid w:val="003F51CA"/>
    <w:rsid w:val="004023EB"/>
    <w:rsid w:val="004050AE"/>
    <w:rsid w:val="00407E5F"/>
    <w:rsid w:val="004133F7"/>
    <w:rsid w:val="004231C6"/>
    <w:rsid w:val="00425EC1"/>
    <w:rsid w:val="00431A8C"/>
    <w:rsid w:val="00443A17"/>
    <w:rsid w:val="00464946"/>
    <w:rsid w:val="004718DC"/>
    <w:rsid w:val="00490563"/>
    <w:rsid w:val="00490FFB"/>
    <w:rsid w:val="004A6865"/>
    <w:rsid w:val="004D1984"/>
    <w:rsid w:val="004E1A27"/>
    <w:rsid w:val="004F4393"/>
    <w:rsid w:val="0050638B"/>
    <w:rsid w:val="00506AA6"/>
    <w:rsid w:val="005146B3"/>
    <w:rsid w:val="00524E08"/>
    <w:rsid w:val="00526A57"/>
    <w:rsid w:val="00543F21"/>
    <w:rsid w:val="00546490"/>
    <w:rsid w:val="0054774F"/>
    <w:rsid w:val="00554748"/>
    <w:rsid w:val="005560EA"/>
    <w:rsid w:val="00563147"/>
    <w:rsid w:val="00566A8C"/>
    <w:rsid w:val="00571689"/>
    <w:rsid w:val="005D1058"/>
    <w:rsid w:val="005E0227"/>
    <w:rsid w:val="005E63F6"/>
    <w:rsid w:val="005F7EBD"/>
    <w:rsid w:val="0061437B"/>
    <w:rsid w:val="006161CD"/>
    <w:rsid w:val="00622E2A"/>
    <w:rsid w:val="0062536A"/>
    <w:rsid w:val="00636145"/>
    <w:rsid w:val="00637895"/>
    <w:rsid w:val="006526BD"/>
    <w:rsid w:val="00653E3C"/>
    <w:rsid w:val="00656D17"/>
    <w:rsid w:val="00657D89"/>
    <w:rsid w:val="00697604"/>
    <w:rsid w:val="006A4D1C"/>
    <w:rsid w:val="006A501A"/>
    <w:rsid w:val="006F0C54"/>
    <w:rsid w:val="006F69B6"/>
    <w:rsid w:val="0071430B"/>
    <w:rsid w:val="00717733"/>
    <w:rsid w:val="007626D4"/>
    <w:rsid w:val="0076497F"/>
    <w:rsid w:val="00766709"/>
    <w:rsid w:val="00773BDF"/>
    <w:rsid w:val="00775890"/>
    <w:rsid w:val="0077611B"/>
    <w:rsid w:val="0078228A"/>
    <w:rsid w:val="00783890"/>
    <w:rsid w:val="0079007A"/>
    <w:rsid w:val="00796284"/>
    <w:rsid w:val="007A4059"/>
    <w:rsid w:val="007A6852"/>
    <w:rsid w:val="007E2B8E"/>
    <w:rsid w:val="008106B2"/>
    <w:rsid w:val="00810F0F"/>
    <w:rsid w:val="00827756"/>
    <w:rsid w:val="00852C2E"/>
    <w:rsid w:val="00857019"/>
    <w:rsid w:val="008B76B0"/>
    <w:rsid w:val="008D2A95"/>
    <w:rsid w:val="008F7A10"/>
    <w:rsid w:val="00903FF9"/>
    <w:rsid w:val="009360D8"/>
    <w:rsid w:val="00941808"/>
    <w:rsid w:val="0095228A"/>
    <w:rsid w:val="00962729"/>
    <w:rsid w:val="009771FA"/>
    <w:rsid w:val="009804A6"/>
    <w:rsid w:val="009877E0"/>
    <w:rsid w:val="00994CDD"/>
    <w:rsid w:val="009A453A"/>
    <w:rsid w:val="009B27B5"/>
    <w:rsid w:val="009B7EBA"/>
    <w:rsid w:val="009C2BC9"/>
    <w:rsid w:val="009D02A9"/>
    <w:rsid w:val="009D077A"/>
    <w:rsid w:val="009E2D13"/>
    <w:rsid w:val="009E38FD"/>
    <w:rsid w:val="009F118A"/>
    <w:rsid w:val="009F4BA1"/>
    <w:rsid w:val="00A25C64"/>
    <w:rsid w:val="00A412B3"/>
    <w:rsid w:val="00A45102"/>
    <w:rsid w:val="00A611B9"/>
    <w:rsid w:val="00A70DC1"/>
    <w:rsid w:val="00A8582C"/>
    <w:rsid w:val="00AA45DB"/>
    <w:rsid w:val="00AE2D8A"/>
    <w:rsid w:val="00AF3CA6"/>
    <w:rsid w:val="00B02527"/>
    <w:rsid w:val="00B45EB1"/>
    <w:rsid w:val="00B47217"/>
    <w:rsid w:val="00B57A09"/>
    <w:rsid w:val="00B60B74"/>
    <w:rsid w:val="00B657A2"/>
    <w:rsid w:val="00B72DEE"/>
    <w:rsid w:val="00B93A7E"/>
    <w:rsid w:val="00BB2B36"/>
    <w:rsid w:val="00BB4C86"/>
    <w:rsid w:val="00BC1908"/>
    <w:rsid w:val="00BC79CB"/>
    <w:rsid w:val="00BD042F"/>
    <w:rsid w:val="00BD6701"/>
    <w:rsid w:val="00BF661D"/>
    <w:rsid w:val="00C01C37"/>
    <w:rsid w:val="00C038A1"/>
    <w:rsid w:val="00C239DE"/>
    <w:rsid w:val="00C40C24"/>
    <w:rsid w:val="00C428E8"/>
    <w:rsid w:val="00C7363A"/>
    <w:rsid w:val="00C736AE"/>
    <w:rsid w:val="00C73806"/>
    <w:rsid w:val="00C90768"/>
    <w:rsid w:val="00C9540E"/>
    <w:rsid w:val="00CA5C7A"/>
    <w:rsid w:val="00CD592B"/>
    <w:rsid w:val="00CD7F64"/>
    <w:rsid w:val="00D2513D"/>
    <w:rsid w:val="00D257D6"/>
    <w:rsid w:val="00D33A50"/>
    <w:rsid w:val="00D342DF"/>
    <w:rsid w:val="00D40D0F"/>
    <w:rsid w:val="00D50D47"/>
    <w:rsid w:val="00D66435"/>
    <w:rsid w:val="00D77A16"/>
    <w:rsid w:val="00D825E1"/>
    <w:rsid w:val="00DA2A10"/>
    <w:rsid w:val="00DC10A1"/>
    <w:rsid w:val="00DD2D5A"/>
    <w:rsid w:val="00DD5F51"/>
    <w:rsid w:val="00DD6A8A"/>
    <w:rsid w:val="00DD7FB9"/>
    <w:rsid w:val="00DE126A"/>
    <w:rsid w:val="00DE1571"/>
    <w:rsid w:val="00DE3796"/>
    <w:rsid w:val="00DF2980"/>
    <w:rsid w:val="00DF7662"/>
    <w:rsid w:val="00E04A34"/>
    <w:rsid w:val="00E069AC"/>
    <w:rsid w:val="00E14891"/>
    <w:rsid w:val="00E17A33"/>
    <w:rsid w:val="00E2054D"/>
    <w:rsid w:val="00E32254"/>
    <w:rsid w:val="00E34FD8"/>
    <w:rsid w:val="00E63FD5"/>
    <w:rsid w:val="00E6523A"/>
    <w:rsid w:val="00EA65F6"/>
    <w:rsid w:val="00EA7EB6"/>
    <w:rsid w:val="00EC047C"/>
    <w:rsid w:val="00EC6DF0"/>
    <w:rsid w:val="00ED24BC"/>
    <w:rsid w:val="00ED2521"/>
    <w:rsid w:val="00ED6558"/>
    <w:rsid w:val="00EE1573"/>
    <w:rsid w:val="00F16E11"/>
    <w:rsid w:val="00F17E11"/>
    <w:rsid w:val="00F21821"/>
    <w:rsid w:val="00F3586F"/>
    <w:rsid w:val="00F4382E"/>
    <w:rsid w:val="00F5389B"/>
    <w:rsid w:val="00F57E5D"/>
    <w:rsid w:val="00F67233"/>
    <w:rsid w:val="00F74256"/>
    <w:rsid w:val="00F84FF1"/>
    <w:rsid w:val="00FA05A7"/>
    <w:rsid w:val="00FB6263"/>
    <w:rsid w:val="00FC0608"/>
    <w:rsid w:val="00FD6B97"/>
    <w:rsid w:val="00FE76D7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4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5124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0E5124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0E5124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5124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0E5124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E5124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5124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12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link w:val="20"/>
    <w:rsid w:val="000E512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link w:val="30"/>
    <w:rsid w:val="000E512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0E51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0E512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0E512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0E5124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semiHidden/>
    <w:rsid w:val="00566A8C"/>
    <w:pPr>
      <w:tabs>
        <w:tab w:val="right" w:leader="dot" w:pos="9968"/>
      </w:tabs>
      <w:ind w:firstLine="0"/>
      <w:jc w:val="lef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E512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0E512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0E5124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0E5124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0E5124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0E5124"/>
    <w:pPr>
      <w:widowControl/>
      <w:spacing w:after="120"/>
      <w:ind w:firstLine="0"/>
      <w:jc w:val="left"/>
    </w:pPr>
    <w:rPr>
      <w:rFonts w:ascii="Calibri" w:eastAsia="Calibri" w:hAnsi="Calibri"/>
    </w:rPr>
  </w:style>
  <w:style w:type="character" w:customStyle="1" w:styleId="12">
    <w:name w:val="Основной текст Знак1"/>
    <w:uiPriority w:val="99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E5124"/>
    <w:rPr>
      <w:rFonts w:ascii="Times New Roman" w:eastAsia="Times New Roman" w:hAnsi="Times New Roman"/>
      <w:lang w:val="en-US"/>
    </w:rPr>
  </w:style>
  <w:style w:type="table" w:styleId="a6">
    <w:name w:val="Table Grid"/>
    <w:basedOn w:val="a1"/>
    <w:uiPriority w:val="59"/>
    <w:rsid w:val="000E51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0E512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0E5124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link w:val="22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0E512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link w:val="a7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0E5124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link w:val="32"/>
    <w:rsid w:val="000E512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0E512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0E5124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link w:val="a9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link w:val="ab"/>
    <w:uiPriority w:val="99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0E5124"/>
    <w:pPr>
      <w:widowControl/>
      <w:ind w:firstLine="567"/>
    </w:pPr>
    <w:rPr>
      <w:sz w:val="28"/>
    </w:rPr>
  </w:style>
  <w:style w:type="paragraph" w:customStyle="1" w:styleId="13">
    <w:name w:val="Обычный1"/>
    <w:rsid w:val="000E5124"/>
    <w:pPr>
      <w:widowControl w:val="0"/>
      <w:jc w:val="center"/>
    </w:pPr>
    <w:rPr>
      <w:rFonts w:ascii="Times New Roman" w:eastAsia="Times New Roman" w:hAnsi="Times New Roman"/>
      <w:b/>
      <w:bCs/>
      <w:snapToGrid w:val="0"/>
      <w:sz w:val="28"/>
    </w:rPr>
  </w:style>
  <w:style w:type="paragraph" w:customStyle="1" w:styleId="ae">
    <w:name w:val="Знак Знак Знак Знак"/>
    <w:basedOn w:val="a"/>
    <w:rsid w:val="000E5124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0E5124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0E512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0E5124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0E5124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0E5124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E512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0E5124"/>
    <w:rPr>
      <w:b/>
      <w:bCs/>
    </w:rPr>
  </w:style>
  <w:style w:type="paragraph" w:customStyle="1" w:styleId="Style22">
    <w:name w:val="Style22"/>
    <w:basedOn w:val="a"/>
    <w:rsid w:val="000E5124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0E512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0E5124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0E5124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0E5124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0E512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0E5124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0E5124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0E5124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0E512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5">
    <w:name w:val="Body Text 2"/>
    <w:basedOn w:val="a"/>
    <w:link w:val="26"/>
    <w:rsid w:val="000E5124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link w:val="25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0E51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13"/>
    <w:rsid w:val="000E5124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0E5124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0E5124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0E5124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0E5124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link w:val="34"/>
    <w:rsid w:val="000E5124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0E5124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0E51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7">
    <w:name w:val="заголовок 2"/>
    <w:basedOn w:val="a"/>
    <w:next w:val="a"/>
    <w:link w:val="28"/>
    <w:rsid w:val="000E5124"/>
    <w:pPr>
      <w:keepNext/>
      <w:ind w:firstLine="709"/>
      <w:jc w:val="left"/>
      <w:outlineLvl w:val="1"/>
    </w:pPr>
    <w:rPr>
      <w:b/>
      <w:szCs w:val="28"/>
    </w:rPr>
  </w:style>
  <w:style w:type="character" w:customStyle="1" w:styleId="29">
    <w:name w:val="Знак Знак2"/>
    <w:rsid w:val="000E512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E5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0E512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0E5124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0E5124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0E5124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8">
    <w:name w:val="заголовок 2 Знак"/>
    <w:link w:val="27"/>
    <w:rsid w:val="000E5124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12">
    <w:name w:val="Основной текст с отступом 21"/>
    <w:basedOn w:val="a"/>
    <w:rsid w:val="000E5124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0E5124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0E5124"/>
    <w:pPr>
      <w:ind w:left="480"/>
    </w:pPr>
  </w:style>
  <w:style w:type="character" w:styleId="af5">
    <w:name w:val="Hyperlink"/>
    <w:rsid w:val="000E5124"/>
    <w:rPr>
      <w:color w:val="0000FF"/>
      <w:u w:val="single"/>
    </w:rPr>
  </w:style>
  <w:style w:type="character" w:styleId="af6">
    <w:name w:val="page number"/>
    <w:rsid w:val="000E5124"/>
  </w:style>
  <w:style w:type="paragraph" w:styleId="41">
    <w:name w:val="toc 4"/>
    <w:basedOn w:val="a"/>
    <w:next w:val="a"/>
    <w:autoRedefine/>
    <w:rsid w:val="000E5124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0E5124"/>
    <w:rPr>
      <w:sz w:val="16"/>
      <w:szCs w:val="16"/>
    </w:rPr>
  </w:style>
  <w:style w:type="paragraph" w:styleId="af8">
    <w:name w:val="annotation text"/>
    <w:basedOn w:val="a"/>
    <w:link w:val="af9"/>
    <w:rsid w:val="000E5124"/>
    <w:rPr>
      <w:sz w:val="20"/>
      <w:szCs w:val="20"/>
    </w:rPr>
  </w:style>
  <w:style w:type="character" w:customStyle="1" w:styleId="af9">
    <w:name w:val="Текст примечания Знак"/>
    <w:link w:val="af8"/>
    <w:rsid w:val="000E5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E5124"/>
    <w:rPr>
      <w:b/>
      <w:bCs/>
    </w:rPr>
  </w:style>
  <w:style w:type="character" w:customStyle="1" w:styleId="afb">
    <w:name w:val="Тема примечания Знак"/>
    <w:link w:val="afa"/>
    <w:rsid w:val="000E51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0E512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0E5124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rsid w:val="000E51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link w:val="afe"/>
    <w:rsid w:val="000E512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0E5124"/>
    <w:pPr>
      <w:ind w:left="849" w:hanging="283"/>
    </w:pPr>
  </w:style>
  <w:style w:type="paragraph" w:styleId="42">
    <w:name w:val="List 4"/>
    <w:basedOn w:val="a"/>
    <w:rsid w:val="000E5124"/>
    <w:pPr>
      <w:ind w:left="1132" w:hanging="283"/>
    </w:pPr>
  </w:style>
  <w:style w:type="paragraph" w:styleId="2">
    <w:name w:val="List Bullet 2"/>
    <w:basedOn w:val="a"/>
    <w:rsid w:val="000E5124"/>
    <w:pPr>
      <w:numPr>
        <w:numId w:val="3"/>
      </w:numPr>
    </w:pPr>
  </w:style>
  <w:style w:type="paragraph" w:styleId="3">
    <w:name w:val="List Bullet 3"/>
    <w:basedOn w:val="a"/>
    <w:rsid w:val="000E5124"/>
    <w:pPr>
      <w:numPr>
        <w:numId w:val="4"/>
      </w:numPr>
    </w:pPr>
  </w:style>
  <w:style w:type="paragraph" w:styleId="aff0">
    <w:name w:val="caption"/>
    <w:basedOn w:val="a"/>
    <w:next w:val="a"/>
    <w:qFormat/>
    <w:rsid w:val="000E5124"/>
    <w:rPr>
      <w:b/>
      <w:bCs/>
      <w:sz w:val="20"/>
      <w:szCs w:val="20"/>
    </w:rPr>
  </w:style>
  <w:style w:type="paragraph" w:styleId="aff1">
    <w:name w:val="Normal Indent"/>
    <w:basedOn w:val="a"/>
    <w:rsid w:val="000E5124"/>
    <w:pPr>
      <w:ind w:left="708"/>
    </w:pPr>
  </w:style>
  <w:style w:type="paragraph" w:customStyle="1" w:styleId="aff2">
    <w:name w:val="Краткий обратный адрес"/>
    <w:basedOn w:val="a"/>
    <w:rsid w:val="000E5124"/>
  </w:style>
  <w:style w:type="paragraph" w:styleId="aff3">
    <w:name w:val="Body Text First Indent"/>
    <w:basedOn w:val="a5"/>
    <w:link w:val="aff4"/>
    <w:rsid w:val="000E5124"/>
    <w:pPr>
      <w:widowControl w:val="0"/>
      <w:ind w:firstLine="210"/>
      <w:jc w:val="both"/>
    </w:pPr>
  </w:style>
  <w:style w:type="character" w:customStyle="1" w:styleId="aff4">
    <w:name w:val="Красная строка Знак"/>
    <w:link w:val="aff3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0E5124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link w:val="2b"/>
    <w:rsid w:val="000E51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5">
    <w:name w:val="FollowedHyperlink"/>
    <w:uiPriority w:val="99"/>
    <w:unhideWhenUsed/>
    <w:rsid w:val="000E5124"/>
    <w:rPr>
      <w:color w:val="800080"/>
      <w:u w:val="single"/>
    </w:rPr>
  </w:style>
  <w:style w:type="paragraph" w:customStyle="1" w:styleId="aff6">
    <w:name w:val="список с точками"/>
    <w:basedOn w:val="a"/>
    <w:rsid w:val="000E5124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0E5124"/>
    <w:rPr>
      <w:b/>
      <w:sz w:val="18"/>
      <w:lang w:eastAsia="ar-SA" w:bidi="ar-SA"/>
    </w:rPr>
  </w:style>
  <w:style w:type="character" w:customStyle="1" w:styleId="2d">
    <w:name w:val="Основной текст (2)_"/>
    <w:link w:val="2e"/>
    <w:uiPriority w:val="99"/>
    <w:locked/>
    <w:rsid w:val="000E624F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link w:val="aff8"/>
    <w:locked/>
    <w:rsid w:val="000E624F"/>
    <w:rPr>
      <w:shd w:val="clear" w:color="auto" w:fill="FFFFFF"/>
    </w:rPr>
  </w:style>
  <w:style w:type="character" w:customStyle="1" w:styleId="8">
    <w:name w:val="Колонтитул + 8"/>
    <w:aliases w:val="5 pt"/>
    <w:rsid w:val="000E624F"/>
    <w:rPr>
      <w:spacing w:val="0"/>
      <w:sz w:val="17"/>
      <w:szCs w:val="17"/>
      <w:lang w:bidi="ar-SA"/>
    </w:rPr>
  </w:style>
  <w:style w:type="character" w:customStyle="1" w:styleId="38">
    <w:name w:val="Основной текст (3)_"/>
    <w:link w:val="311"/>
    <w:locked/>
    <w:rsid w:val="000E624F"/>
    <w:rPr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0E624F"/>
    <w:rPr>
      <w:b/>
      <w:bCs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"/>
    <w:rsid w:val="000E624F"/>
    <w:rPr>
      <w:noProof/>
      <w:spacing w:val="0"/>
      <w:sz w:val="22"/>
      <w:szCs w:val="22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0E624F"/>
    <w:pPr>
      <w:widowControl/>
      <w:shd w:val="clear" w:color="auto" w:fill="FFFFFF"/>
      <w:spacing w:after="1020" w:line="240" w:lineRule="atLeast"/>
      <w:ind w:firstLine="0"/>
      <w:jc w:val="left"/>
    </w:pPr>
    <w:rPr>
      <w:rFonts w:ascii="Calibri" w:eastAsia="Calibri" w:hAnsi="Calibri"/>
      <w:b/>
      <w:bCs/>
      <w:sz w:val="27"/>
      <w:szCs w:val="27"/>
    </w:rPr>
  </w:style>
  <w:style w:type="paragraph" w:customStyle="1" w:styleId="aff8">
    <w:name w:val="Колонтитул"/>
    <w:basedOn w:val="a"/>
    <w:link w:val="aff7"/>
    <w:rsid w:val="000E624F"/>
    <w:pPr>
      <w:widowControl/>
      <w:shd w:val="clear" w:color="auto" w:fill="FFFFFF"/>
      <w:ind w:firstLine="0"/>
      <w:jc w:val="left"/>
    </w:pPr>
    <w:rPr>
      <w:rFonts w:ascii="Calibri" w:eastAsia="Calibri" w:hAnsi="Calibri"/>
      <w:sz w:val="20"/>
      <w:szCs w:val="20"/>
    </w:rPr>
  </w:style>
  <w:style w:type="paragraph" w:customStyle="1" w:styleId="311">
    <w:name w:val="Основной текст (3)1"/>
    <w:basedOn w:val="a"/>
    <w:link w:val="38"/>
    <w:rsid w:val="000E624F"/>
    <w:pPr>
      <w:widowControl/>
      <w:shd w:val="clear" w:color="auto" w:fill="FFFFFF"/>
      <w:spacing w:before="1020" w:line="322" w:lineRule="exact"/>
      <w:ind w:firstLine="0"/>
      <w:jc w:val="left"/>
    </w:pPr>
    <w:rPr>
      <w:rFonts w:ascii="Calibri" w:eastAsia="Calibri" w:hAnsi="Calibri"/>
      <w:sz w:val="27"/>
      <w:szCs w:val="27"/>
    </w:rPr>
  </w:style>
  <w:style w:type="paragraph" w:customStyle="1" w:styleId="44">
    <w:name w:val="Основной текст (4)"/>
    <w:basedOn w:val="a"/>
    <w:link w:val="43"/>
    <w:uiPriority w:val="99"/>
    <w:rsid w:val="000E624F"/>
    <w:pPr>
      <w:widowControl/>
      <w:shd w:val="clear" w:color="auto" w:fill="FFFFFF"/>
      <w:spacing w:before="420" w:after="6360" w:line="322" w:lineRule="exact"/>
      <w:ind w:firstLine="0"/>
      <w:jc w:val="left"/>
    </w:pPr>
    <w:rPr>
      <w:rFonts w:ascii="Calibri" w:eastAsia="Calibri" w:hAnsi="Calibri"/>
      <w:b/>
      <w:bCs/>
      <w:i/>
      <w:iCs/>
      <w:sz w:val="27"/>
      <w:szCs w:val="27"/>
    </w:rPr>
  </w:style>
  <w:style w:type="character" w:customStyle="1" w:styleId="39">
    <w:name w:val="Заголовок №3_"/>
    <w:link w:val="312"/>
    <w:uiPriority w:val="99"/>
    <w:rsid w:val="0050638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"/>
    <w:uiPriority w:val="99"/>
    <w:rsid w:val="0050638B"/>
    <w:pPr>
      <w:widowControl/>
      <w:shd w:val="clear" w:color="auto" w:fill="FFFFFF"/>
      <w:spacing w:before="420" w:after="240" w:line="317" w:lineRule="exact"/>
      <w:ind w:firstLine="0"/>
      <w:jc w:val="center"/>
    </w:pPr>
    <w:rPr>
      <w:rFonts w:eastAsia="Arial Unicode MS"/>
      <w:sz w:val="27"/>
      <w:szCs w:val="27"/>
    </w:rPr>
  </w:style>
  <w:style w:type="paragraph" w:customStyle="1" w:styleId="312">
    <w:name w:val="Заголовок №31"/>
    <w:basedOn w:val="a"/>
    <w:link w:val="39"/>
    <w:uiPriority w:val="99"/>
    <w:rsid w:val="0050638B"/>
    <w:pPr>
      <w:widowControl/>
      <w:shd w:val="clear" w:color="auto" w:fill="FFFFFF"/>
      <w:spacing w:after="240" w:line="317" w:lineRule="exact"/>
      <w:ind w:firstLine="0"/>
      <w:jc w:val="center"/>
      <w:outlineLvl w:val="2"/>
    </w:pPr>
    <w:rPr>
      <w:rFonts w:eastAsia="Calibri"/>
      <w:b/>
      <w:bCs/>
      <w:sz w:val="27"/>
      <w:szCs w:val="27"/>
    </w:rPr>
  </w:style>
  <w:style w:type="character" w:customStyle="1" w:styleId="111">
    <w:name w:val="Основной текст + 11"/>
    <w:aliases w:val="5 pt3,Полужирный2"/>
    <w:uiPriority w:val="99"/>
    <w:rsid w:val="001A6604"/>
    <w:rPr>
      <w:rFonts w:ascii="Times New Roman" w:hAnsi="Times New Roman"/>
      <w:b/>
      <w:sz w:val="23"/>
      <w:u w:val="none"/>
    </w:rPr>
  </w:style>
  <w:style w:type="character" w:customStyle="1" w:styleId="1110">
    <w:name w:val="Основной текст + 111"/>
    <w:aliases w:val="5 pt2"/>
    <w:uiPriority w:val="99"/>
    <w:rsid w:val="001A6604"/>
    <w:rPr>
      <w:rFonts w:ascii="Times New Roman" w:hAnsi="Times New Roman"/>
      <w:sz w:val="23"/>
      <w:u w:val="none"/>
    </w:rPr>
  </w:style>
  <w:style w:type="paragraph" w:customStyle="1" w:styleId="410">
    <w:name w:val="Основной текст (4)1"/>
    <w:basedOn w:val="a"/>
    <w:uiPriority w:val="99"/>
    <w:rsid w:val="001A6604"/>
    <w:pPr>
      <w:shd w:val="clear" w:color="auto" w:fill="FFFFFF"/>
      <w:spacing w:line="274" w:lineRule="exact"/>
      <w:ind w:firstLine="0"/>
      <w:jc w:val="lef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4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5124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0E5124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0E5124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5124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0E5124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E5124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5124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12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link w:val="20"/>
    <w:rsid w:val="000E512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link w:val="30"/>
    <w:rsid w:val="000E512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0E51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0E512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0E512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0E5124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semiHidden/>
    <w:rsid w:val="00566A8C"/>
    <w:pPr>
      <w:tabs>
        <w:tab w:val="right" w:leader="dot" w:pos="9968"/>
      </w:tabs>
      <w:ind w:firstLine="0"/>
      <w:jc w:val="lef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E512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0E512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0E5124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0E5124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0E5124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0E5124"/>
    <w:pPr>
      <w:widowControl/>
      <w:spacing w:after="120"/>
      <w:ind w:firstLine="0"/>
      <w:jc w:val="left"/>
    </w:pPr>
    <w:rPr>
      <w:rFonts w:ascii="Calibri" w:eastAsia="Calibri" w:hAnsi="Calibri"/>
      <w:lang w:val="x-none" w:eastAsia="x-none"/>
    </w:rPr>
  </w:style>
  <w:style w:type="character" w:customStyle="1" w:styleId="12">
    <w:name w:val="Основной текст Знак1"/>
    <w:uiPriority w:val="99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E5124"/>
    <w:rPr>
      <w:rFonts w:ascii="Times New Roman" w:eastAsia="Times New Roman" w:hAnsi="Times New Roman"/>
      <w:lang w:val="en-US"/>
    </w:rPr>
  </w:style>
  <w:style w:type="table" w:styleId="a6">
    <w:name w:val="Table Grid"/>
    <w:basedOn w:val="a1"/>
    <w:uiPriority w:val="59"/>
    <w:rsid w:val="000E51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0E512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0E5124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link w:val="22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0E512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link w:val="a7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0E5124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link w:val="32"/>
    <w:rsid w:val="000E512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0E512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0E5124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link w:val="a9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link w:val="ab"/>
    <w:uiPriority w:val="99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0E5124"/>
    <w:pPr>
      <w:widowControl/>
      <w:ind w:firstLine="567"/>
    </w:pPr>
    <w:rPr>
      <w:sz w:val="28"/>
    </w:rPr>
  </w:style>
  <w:style w:type="paragraph" w:customStyle="1" w:styleId="13">
    <w:name w:val="Обычный1"/>
    <w:rsid w:val="000E5124"/>
    <w:pPr>
      <w:widowControl w:val="0"/>
      <w:jc w:val="center"/>
    </w:pPr>
    <w:rPr>
      <w:rFonts w:ascii="Times New Roman" w:eastAsia="Times New Roman" w:hAnsi="Times New Roman"/>
      <w:b/>
      <w:bCs/>
      <w:snapToGrid w:val="0"/>
      <w:sz w:val="28"/>
    </w:rPr>
  </w:style>
  <w:style w:type="paragraph" w:customStyle="1" w:styleId="ae">
    <w:name w:val="Знак Знак Знак Знак"/>
    <w:basedOn w:val="a"/>
    <w:rsid w:val="000E5124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0E5124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0E512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0E5124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0E5124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0E5124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E512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0E5124"/>
    <w:rPr>
      <w:b/>
      <w:bCs/>
    </w:rPr>
  </w:style>
  <w:style w:type="paragraph" w:customStyle="1" w:styleId="Style22">
    <w:name w:val="Style22"/>
    <w:basedOn w:val="a"/>
    <w:rsid w:val="000E5124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0E512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0E5124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0E5124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0E5124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0E512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0E5124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0E5124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0E5124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0E512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5">
    <w:name w:val="Body Text 2"/>
    <w:basedOn w:val="a"/>
    <w:link w:val="26"/>
    <w:rsid w:val="000E5124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link w:val="25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0E51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13"/>
    <w:rsid w:val="000E5124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0E5124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0E5124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0E5124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0E5124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link w:val="34"/>
    <w:rsid w:val="000E5124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0E5124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0E51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7">
    <w:name w:val="заголовок 2"/>
    <w:basedOn w:val="a"/>
    <w:next w:val="a"/>
    <w:link w:val="28"/>
    <w:rsid w:val="000E5124"/>
    <w:pPr>
      <w:keepNext/>
      <w:ind w:firstLine="709"/>
      <w:jc w:val="left"/>
      <w:outlineLvl w:val="1"/>
    </w:pPr>
    <w:rPr>
      <w:b/>
      <w:szCs w:val="28"/>
      <w:lang w:val="x-none" w:eastAsia="x-none"/>
    </w:rPr>
  </w:style>
  <w:style w:type="character" w:customStyle="1" w:styleId="29">
    <w:name w:val="Знак Знак2"/>
    <w:rsid w:val="000E512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E5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0E512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0E5124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0E5124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0E5124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8">
    <w:name w:val="заголовок 2 Знак"/>
    <w:link w:val="27"/>
    <w:rsid w:val="000E5124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12">
    <w:name w:val="Основной текст с отступом 21"/>
    <w:basedOn w:val="a"/>
    <w:rsid w:val="000E5124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0E5124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0E5124"/>
    <w:pPr>
      <w:ind w:left="480"/>
    </w:pPr>
  </w:style>
  <w:style w:type="character" w:styleId="af5">
    <w:name w:val="Hyperlink"/>
    <w:rsid w:val="000E5124"/>
    <w:rPr>
      <w:color w:val="0000FF"/>
      <w:u w:val="single"/>
    </w:rPr>
  </w:style>
  <w:style w:type="character" w:styleId="af6">
    <w:name w:val="page number"/>
    <w:rsid w:val="000E5124"/>
  </w:style>
  <w:style w:type="paragraph" w:styleId="41">
    <w:name w:val="toc 4"/>
    <w:basedOn w:val="a"/>
    <w:next w:val="a"/>
    <w:autoRedefine/>
    <w:rsid w:val="000E5124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0E5124"/>
    <w:rPr>
      <w:sz w:val="16"/>
      <w:szCs w:val="16"/>
    </w:rPr>
  </w:style>
  <w:style w:type="paragraph" w:styleId="af8">
    <w:name w:val="annotation text"/>
    <w:basedOn w:val="a"/>
    <w:link w:val="af9"/>
    <w:rsid w:val="000E5124"/>
    <w:rPr>
      <w:sz w:val="20"/>
      <w:szCs w:val="20"/>
    </w:rPr>
  </w:style>
  <w:style w:type="character" w:customStyle="1" w:styleId="af9">
    <w:name w:val="Текст примечания Знак"/>
    <w:link w:val="af8"/>
    <w:rsid w:val="000E5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E5124"/>
    <w:rPr>
      <w:b/>
      <w:bCs/>
    </w:rPr>
  </w:style>
  <w:style w:type="character" w:customStyle="1" w:styleId="afb">
    <w:name w:val="Тема примечания Знак"/>
    <w:link w:val="afa"/>
    <w:rsid w:val="000E51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0E512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0E5124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rsid w:val="000E51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link w:val="afe"/>
    <w:rsid w:val="000E512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0E5124"/>
    <w:pPr>
      <w:ind w:left="849" w:hanging="283"/>
    </w:pPr>
  </w:style>
  <w:style w:type="paragraph" w:styleId="42">
    <w:name w:val="List 4"/>
    <w:basedOn w:val="a"/>
    <w:rsid w:val="000E5124"/>
    <w:pPr>
      <w:ind w:left="1132" w:hanging="283"/>
    </w:pPr>
  </w:style>
  <w:style w:type="paragraph" w:styleId="2">
    <w:name w:val="List Bullet 2"/>
    <w:basedOn w:val="a"/>
    <w:rsid w:val="000E5124"/>
    <w:pPr>
      <w:numPr>
        <w:numId w:val="3"/>
      </w:numPr>
    </w:pPr>
  </w:style>
  <w:style w:type="paragraph" w:styleId="3">
    <w:name w:val="List Bullet 3"/>
    <w:basedOn w:val="a"/>
    <w:rsid w:val="000E5124"/>
    <w:pPr>
      <w:numPr>
        <w:numId w:val="4"/>
      </w:numPr>
    </w:pPr>
  </w:style>
  <w:style w:type="paragraph" w:styleId="aff0">
    <w:name w:val="caption"/>
    <w:basedOn w:val="a"/>
    <w:next w:val="a"/>
    <w:qFormat/>
    <w:rsid w:val="000E5124"/>
    <w:rPr>
      <w:b/>
      <w:bCs/>
      <w:sz w:val="20"/>
      <w:szCs w:val="20"/>
    </w:rPr>
  </w:style>
  <w:style w:type="paragraph" w:styleId="aff1">
    <w:name w:val="Normal Indent"/>
    <w:basedOn w:val="a"/>
    <w:rsid w:val="000E5124"/>
    <w:pPr>
      <w:ind w:left="708"/>
    </w:pPr>
  </w:style>
  <w:style w:type="paragraph" w:customStyle="1" w:styleId="aff2">
    <w:name w:val="Краткий обратный адрес"/>
    <w:basedOn w:val="a"/>
    <w:rsid w:val="000E5124"/>
  </w:style>
  <w:style w:type="paragraph" w:styleId="aff3">
    <w:name w:val="Body Text First Indent"/>
    <w:basedOn w:val="a5"/>
    <w:link w:val="aff4"/>
    <w:rsid w:val="000E5124"/>
    <w:pPr>
      <w:widowControl w:val="0"/>
      <w:ind w:firstLine="210"/>
      <w:jc w:val="both"/>
    </w:pPr>
  </w:style>
  <w:style w:type="character" w:customStyle="1" w:styleId="aff4">
    <w:name w:val="Красная строка Знак"/>
    <w:link w:val="aff3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0E5124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link w:val="2b"/>
    <w:rsid w:val="000E51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5">
    <w:name w:val="FollowedHyperlink"/>
    <w:uiPriority w:val="99"/>
    <w:unhideWhenUsed/>
    <w:rsid w:val="000E5124"/>
    <w:rPr>
      <w:color w:val="800080"/>
      <w:u w:val="single"/>
    </w:rPr>
  </w:style>
  <w:style w:type="paragraph" w:customStyle="1" w:styleId="aff6">
    <w:name w:val="список с точками"/>
    <w:basedOn w:val="a"/>
    <w:rsid w:val="000E5124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0E5124"/>
    <w:rPr>
      <w:b/>
      <w:sz w:val="18"/>
      <w:lang w:eastAsia="ar-SA" w:bidi="ar-SA"/>
    </w:rPr>
  </w:style>
  <w:style w:type="character" w:customStyle="1" w:styleId="2d">
    <w:name w:val="Основной текст (2)_"/>
    <w:link w:val="2e"/>
    <w:uiPriority w:val="99"/>
    <w:locked/>
    <w:rsid w:val="000E624F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link w:val="aff8"/>
    <w:locked/>
    <w:rsid w:val="000E624F"/>
    <w:rPr>
      <w:shd w:val="clear" w:color="auto" w:fill="FFFFFF"/>
    </w:rPr>
  </w:style>
  <w:style w:type="character" w:customStyle="1" w:styleId="8">
    <w:name w:val="Колонтитул + 8"/>
    <w:aliases w:val="5 pt"/>
    <w:rsid w:val="000E624F"/>
    <w:rPr>
      <w:spacing w:val="0"/>
      <w:sz w:val="17"/>
      <w:szCs w:val="17"/>
      <w:lang w:bidi="ar-SA"/>
    </w:rPr>
  </w:style>
  <w:style w:type="character" w:customStyle="1" w:styleId="38">
    <w:name w:val="Основной текст (3)_"/>
    <w:link w:val="311"/>
    <w:locked/>
    <w:rsid w:val="000E624F"/>
    <w:rPr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0E624F"/>
    <w:rPr>
      <w:b/>
      <w:bCs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"/>
    <w:rsid w:val="000E624F"/>
    <w:rPr>
      <w:noProof/>
      <w:spacing w:val="0"/>
      <w:sz w:val="22"/>
      <w:szCs w:val="22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0E624F"/>
    <w:pPr>
      <w:widowControl/>
      <w:shd w:val="clear" w:color="auto" w:fill="FFFFFF"/>
      <w:spacing w:after="1020" w:line="240" w:lineRule="atLeast"/>
      <w:ind w:firstLine="0"/>
      <w:jc w:val="left"/>
    </w:pPr>
    <w:rPr>
      <w:rFonts w:ascii="Calibri" w:eastAsia="Calibri" w:hAnsi="Calibri"/>
      <w:b/>
      <w:bCs/>
      <w:sz w:val="27"/>
      <w:szCs w:val="27"/>
      <w:lang w:val="x-none" w:eastAsia="x-none"/>
    </w:rPr>
  </w:style>
  <w:style w:type="paragraph" w:customStyle="1" w:styleId="aff8">
    <w:name w:val="Колонтитул"/>
    <w:basedOn w:val="a"/>
    <w:link w:val="aff7"/>
    <w:rsid w:val="000E624F"/>
    <w:pPr>
      <w:widowControl/>
      <w:shd w:val="clear" w:color="auto" w:fill="FFFFFF"/>
      <w:ind w:firstLine="0"/>
      <w:jc w:val="left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311">
    <w:name w:val="Основной текст (3)1"/>
    <w:basedOn w:val="a"/>
    <w:link w:val="38"/>
    <w:rsid w:val="000E624F"/>
    <w:pPr>
      <w:widowControl/>
      <w:shd w:val="clear" w:color="auto" w:fill="FFFFFF"/>
      <w:spacing w:before="1020" w:line="322" w:lineRule="exact"/>
      <w:ind w:firstLine="0"/>
      <w:jc w:val="left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44">
    <w:name w:val="Основной текст (4)"/>
    <w:basedOn w:val="a"/>
    <w:link w:val="43"/>
    <w:uiPriority w:val="99"/>
    <w:rsid w:val="000E624F"/>
    <w:pPr>
      <w:widowControl/>
      <w:shd w:val="clear" w:color="auto" w:fill="FFFFFF"/>
      <w:spacing w:before="420" w:after="6360" w:line="322" w:lineRule="exact"/>
      <w:ind w:firstLine="0"/>
      <w:jc w:val="left"/>
    </w:pPr>
    <w:rPr>
      <w:rFonts w:ascii="Calibri" w:eastAsia="Calibri" w:hAnsi="Calibri"/>
      <w:b/>
      <w:bCs/>
      <w:i/>
      <w:iCs/>
      <w:sz w:val="27"/>
      <w:szCs w:val="27"/>
      <w:lang w:val="x-none" w:eastAsia="x-none"/>
    </w:rPr>
  </w:style>
  <w:style w:type="character" w:customStyle="1" w:styleId="39">
    <w:name w:val="Заголовок №3_"/>
    <w:link w:val="312"/>
    <w:uiPriority w:val="99"/>
    <w:rsid w:val="0050638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"/>
    <w:uiPriority w:val="99"/>
    <w:rsid w:val="0050638B"/>
    <w:pPr>
      <w:widowControl/>
      <w:shd w:val="clear" w:color="auto" w:fill="FFFFFF"/>
      <w:spacing w:before="420" w:after="240" w:line="317" w:lineRule="exact"/>
      <w:ind w:firstLine="0"/>
      <w:jc w:val="center"/>
    </w:pPr>
    <w:rPr>
      <w:rFonts w:eastAsia="Arial Unicode MS"/>
      <w:sz w:val="27"/>
      <w:szCs w:val="27"/>
    </w:rPr>
  </w:style>
  <w:style w:type="paragraph" w:customStyle="1" w:styleId="312">
    <w:name w:val="Заголовок №31"/>
    <w:basedOn w:val="a"/>
    <w:link w:val="39"/>
    <w:uiPriority w:val="99"/>
    <w:rsid w:val="0050638B"/>
    <w:pPr>
      <w:widowControl/>
      <w:shd w:val="clear" w:color="auto" w:fill="FFFFFF"/>
      <w:spacing w:after="240" w:line="317" w:lineRule="exact"/>
      <w:ind w:firstLine="0"/>
      <w:jc w:val="center"/>
      <w:outlineLvl w:val="2"/>
    </w:pPr>
    <w:rPr>
      <w:rFonts w:eastAsia="Calibri"/>
      <w:b/>
      <w:bCs/>
      <w:sz w:val="27"/>
      <w:szCs w:val="27"/>
    </w:rPr>
  </w:style>
  <w:style w:type="character" w:customStyle="1" w:styleId="111">
    <w:name w:val="Основной текст + 11"/>
    <w:aliases w:val="5 pt3,Полужирный2"/>
    <w:uiPriority w:val="99"/>
    <w:rsid w:val="001A6604"/>
    <w:rPr>
      <w:rFonts w:ascii="Times New Roman" w:hAnsi="Times New Roman"/>
      <w:b/>
      <w:sz w:val="23"/>
      <w:u w:val="none"/>
    </w:rPr>
  </w:style>
  <w:style w:type="character" w:customStyle="1" w:styleId="1110">
    <w:name w:val="Основной текст + 111"/>
    <w:aliases w:val="5 pt2"/>
    <w:uiPriority w:val="99"/>
    <w:rsid w:val="001A6604"/>
    <w:rPr>
      <w:rFonts w:ascii="Times New Roman" w:hAnsi="Times New Roman"/>
      <w:sz w:val="23"/>
      <w:u w:val="none"/>
    </w:rPr>
  </w:style>
  <w:style w:type="paragraph" w:customStyle="1" w:styleId="410">
    <w:name w:val="Основной текст (4)1"/>
    <w:basedOn w:val="a"/>
    <w:uiPriority w:val="99"/>
    <w:rsid w:val="001A6604"/>
    <w:pPr>
      <w:shd w:val="clear" w:color="auto" w:fill="FFFFFF"/>
      <w:spacing w:line="274" w:lineRule="exact"/>
      <w:ind w:firstLine="0"/>
      <w:jc w:val="lef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A859-E158-475C-A444-343C093E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12856</Words>
  <Characters>73282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Анна</dc:creator>
  <cp:keywords/>
  <cp:lastModifiedBy>Stepanova</cp:lastModifiedBy>
  <cp:revision>11</cp:revision>
  <cp:lastPrinted>2013-09-30T05:51:00Z</cp:lastPrinted>
  <dcterms:created xsi:type="dcterms:W3CDTF">2014-02-09T07:03:00Z</dcterms:created>
  <dcterms:modified xsi:type="dcterms:W3CDTF">2017-06-16T03:50:00Z</dcterms:modified>
</cp:coreProperties>
</file>