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0" w:rsidRPr="001A16EA" w:rsidRDefault="00670590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84"/>
          <w:szCs w:val="84"/>
        </w:rPr>
      </w:pPr>
      <w:r w:rsidRPr="001A16EA">
        <w:rPr>
          <w:rFonts w:ascii="Times New Roman" w:eastAsia="Times New Roman" w:hAnsi="Times New Roman" w:cs="Times New Roman"/>
          <w:b/>
          <w:caps/>
          <w:color w:val="FF0000"/>
          <w:sz w:val="84"/>
          <w:szCs w:val="84"/>
        </w:rPr>
        <w:t>«</w:t>
      </w:r>
      <w:r w:rsidR="001608E4" w:rsidRPr="001A16EA">
        <w:rPr>
          <w:rFonts w:ascii="Times New Roman" w:eastAsia="Times New Roman" w:hAnsi="Times New Roman" w:cs="Times New Roman"/>
          <w:b/>
          <w:caps/>
          <w:color w:val="FF0000"/>
          <w:sz w:val="84"/>
          <w:szCs w:val="84"/>
        </w:rPr>
        <w:t>Администратор</w:t>
      </w:r>
      <w:r w:rsidRPr="001A16EA">
        <w:rPr>
          <w:rFonts w:ascii="Times New Roman" w:eastAsia="Times New Roman" w:hAnsi="Times New Roman" w:cs="Times New Roman"/>
          <w:b/>
          <w:caps/>
          <w:color w:val="FF0000"/>
          <w:sz w:val="84"/>
          <w:szCs w:val="84"/>
        </w:rPr>
        <w:t>»</w:t>
      </w:r>
    </w:p>
    <w:p w:rsidR="00670590" w:rsidRDefault="00670590" w:rsidP="00670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857A0" w:rsidRPr="004A49D9" w:rsidRDefault="005857A0" w:rsidP="00670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70590" w:rsidRDefault="00670590" w:rsidP="004A49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en-US"/>
        </w:rPr>
      </w:pPr>
      <w:r w:rsidRPr="001A16EA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Продолжительность курса: 2 - 3 месяца </w:t>
      </w:r>
      <w:r w:rsidRPr="001A16EA">
        <w:rPr>
          <w:rFonts w:ascii="Times New Roman" w:eastAsia="Times New Roman" w:hAnsi="Times New Roman" w:cs="Times New Roman"/>
          <w:color w:val="002060"/>
          <w:sz w:val="40"/>
          <w:szCs w:val="40"/>
        </w:rPr>
        <w:t>(100 часов)</w:t>
      </w:r>
      <w:r w:rsidRPr="001A16EA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5857A0" w:rsidRDefault="005857A0" w:rsidP="004A49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обучения: 7000</w:t>
      </w:r>
    </w:p>
    <w:p w:rsidR="005857A0" w:rsidRPr="005857A0" w:rsidRDefault="005857A0" w:rsidP="004A49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 для студентов колледжа: 5200</w:t>
      </w:r>
    </w:p>
    <w:p w:rsidR="00670590" w:rsidRDefault="00670590" w:rsidP="00670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7A0" w:rsidRDefault="005857A0" w:rsidP="00670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4FD" w:rsidRPr="001A16EA" w:rsidRDefault="00B23C97" w:rsidP="004A49D9">
      <w:pPr>
        <w:spacing w:after="0"/>
        <w:ind w:left="142" w:right="141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16EA">
        <w:rPr>
          <w:rFonts w:ascii="Times New Roman" w:hAnsi="Times New Roman" w:cs="Times New Roman"/>
          <w:b/>
          <w:caps/>
          <w:sz w:val="32"/>
          <w:szCs w:val="32"/>
        </w:rPr>
        <w:t>Администратор</w:t>
      </w:r>
      <w:r w:rsidRPr="001A16EA">
        <w:rPr>
          <w:rFonts w:ascii="Times New Roman" w:hAnsi="Times New Roman" w:cs="Times New Roman"/>
          <w:sz w:val="32"/>
          <w:szCs w:val="32"/>
        </w:rPr>
        <w:t xml:space="preserve"> обеспечивает работу по обслуживанию посетителей, контролирует сохранность материальных ценностей, оформление помещений и состояние рекламы, консультирует посетителей, предотвращает и ликвидирует конфликтные ситуации, рассматривает претензии, принимает меры к ликвидации недостатков в обслуживании клиентов.</w:t>
      </w:r>
    </w:p>
    <w:p w:rsidR="00670590" w:rsidRDefault="00670590" w:rsidP="00670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7A0" w:rsidRDefault="005857A0" w:rsidP="00670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4FD" w:rsidRPr="001A16EA" w:rsidRDefault="00670590" w:rsidP="0011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</w:pPr>
      <w:r w:rsidRPr="001A16EA"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  <w:t>Программа курса</w:t>
      </w:r>
    </w:p>
    <w:p w:rsidR="001174FD" w:rsidRPr="001174FD" w:rsidRDefault="001174FD" w:rsidP="0011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74FD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Психология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общения;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>Конфликтология;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Управление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персоналом;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>Правовые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 основы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деятельности;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Санитарные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нормы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 деятельности;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Основы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профессиональной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 деятельности: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Должностные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обязанности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 администратора салона красоты;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Должностные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обязанности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администратора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гостиницы;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>Должностные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 обязанности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администратора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торгового зала;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>Должностные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 обязанности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администратора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 ресторана;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>Торговый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 документооборот;</w:t>
      </w:r>
    </w:p>
    <w:p w:rsidR="00B23C97" w:rsidRPr="001A16EA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 xml:space="preserve">Тренинг </w:t>
      </w:r>
      <w:r w:rsidR="004A49D9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1A16EA">
        <w:rPr>
          <w:rFonts w:ascii="Times New Roman" w:hAnsi="Times New Roman" w:cs="Times New Roman"/>
          <w:i/>
          <w:caps/>
          <w:sz w:val="28"/>
          <w:szCs w:val="28"/>
        </w:rPr>
        <w:t>трудоустройства;</w:t>
      </w:r>
    </w:p>
    <w:p w:rsidR="00B23C97" w:rsidRDefault="00B23C97" w:rsidP="004A49D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A16EA">
        <w:rPr>
          <w:rFonts w:ascii="Times New Roman" w:hAnsi="Times New Roman" w:cs="Times New Roman"/>
          <w:i/>
          <w:caps/>
          <w:sz w:val="28"/>
          <w:szCs w:val="28"/>
        </w:rPr>
        <w:t>«1С: Управление торговлей 8.2».</w:t>
      </w:r>
    </w:p>
    <w:p w:rsidR="001A16EA" w:rsidRPr="001A16EA" w:rsidRDefault="001A16EA" w:rsidP="001A16EA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sectPr w:rsidR="001A16EA" w:rsidRPr="001A16EA" w:rsidSect="005857A0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B5"/>
    <w:multiLevelType w:val="hybridMultilevel"/>
    <w:tmpl w:val="E40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AB4"/>
    <w:multiLevelType w:val="hybridMultilevel"/>
    <w:tmpl w:val="780246E0"/>
    <w:lvl w:ilvl="0" w:tplc="DB3AC8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040"/>
    <w:multiLevelType w:val="hybridMultilevel"/>
    <w:tmpl w:val="200E1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F6065"/>
    <w:multiLevelType w:val="hybridMultilevel"/>
    <w:tmpl w:val="7E90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15AC"/>
    <w:multiLevelType w:val="multilevel"/>
    <w:tmpl w:val="31B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90"/>
    <w:rsid w:val="001174FD"/>
    <w:rsid w:val="001608E4"/>
    <w:rsid w:val="001A16EA"/>
    <w:rsid w:val="004A49D9"/>
    <w:rsid w:val="004E1607"/>
    <w:rsid w:val="005857A0"/>
    <w:rsid w:val="005A3323"/>
    <w:rsid w:val="005F045A"/>
    <w:rsid w:val="00670590"/>
    <w:rsid w:val="008516F6"/>
    <w:rsid w:val="00B23C97"/>
    <w:rsid w:val="00B4613D"/>
    <w:rsid w:val="00E6207D"/>
    <w:rsid w:val="00FA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9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05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6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uskova</cp:lastModifiedBy>
  <cp:revision>2</cp:revision>
  <dcterms:created xsi:type="dcterms:W3CDTF">2015-06-23T05:30:00Z</dcterms:created>
  <dcterms:modified xsi:type="dcterms:W3CDTF">2015-06-23T05:30:00Z</dcterms:modified>
</cp:coreProperties>
</file>